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594" w:rsidRPr="007D3C0D" w:rsidRDefault="00925594" w:rsidP="00925594">
      <w:pPr>
        <w:pStyle w:val="Title"/>
      </w:pPr>
      <w:bookmarkStart w:id="0" w:name="_GoBack"/>
      <w:bookmarkEnd w:id="0"/>
      <w:r w:rsidRPr="007D3C0D">
        <w:t>BY – LAWS</w:t>
      </w:r>
    </w:p>
    <w:p w:rsidR="00925594" w:rsidRPr="007D3C0D" w:rsidRDefault="00925594" w:rsidP="00925594">
      <w:pPr>
        <w:jc w:val="center"/>
        <w:rPr>
          <w:b/>
          <w:sz w:val="36"/>
        </w:rPr>
      </w:pPr>
    </w:p>
    <w:p w:rsidR="00925594" w:rsidRPr="007D3C0D" w:rsidRDefault="00925594" w:rsidP="00925594">
      <w:pPr>
        <w:pStyle w:val="Subtitle"/>
      </w:pPr>
      <w:r w:rsidRPr="007D3C0D">
        <w:t>Of the</w:t>
      </w:r>
    </w:p>
    <w:p w:rsidR="00925594" w:rsidRPr="007D3C0D" w:rsidRDefault="00925594" w:rsidP="00925594">
      <w:pPr>
        <w:jc w:val="center"/>
        <w:rPr>
          <w:b/>
          <w:sz w:val="36"/>
        </w:rPr>
      </w:pPr>
    </w:p>
    <w:p w:rsidR="00925594" w:rsidRPr="007D3C0D" w:rsidRDefault="00925594" w:rsidP="00925594">
      <w:pPr>
        <w:jc w:val="center"/>
        <w:rPr>
          <w:b/>
          <w:sz w:val="36"/>
        </w:rPr>
      </w:pPr>
      <w:r w:rsidRPr="007D3C0D">
        <w:rPr>
          <w:b/>
          <w:sz w:val="36"/>
        </w:rPr>
        <w:t xml:space="preserve">CANADIAN </w:t>
      </w:r>
      <w:smartTag w:uri="urn:schemas-microsoft-com:office:smarttags" w:element="place">
        <w:r w:rsidRPr="007D3C0D">
          <w:rPr>
            <w:b/>
            <w:sz w:val="36"/>
          </w:rPr>
          <w:t>UNION</w:t>
        </w:r>
      </w:smartTag>
      <w:r w:rsidRPr="007D3C0D">
        <w:rPr>
          <w:b/>
          <w:sz w:val="36"/>
        </w:rPr>
        <w:t xml:space="preserve"> OF PUBLIC EMPLOYEES</w:t>
      </w:r>
    </w:p>
    <w:p w:rsidR="00925594" w:rsidRPr="007D3C0D" w:rsidRDefault="00925594" w:rsidP="00925594">
      <w:pPr>
        <w:jc w:val="center"/>
        <w:rPr>
          <w:b/>
          <w:sz w:val="36"/>
        </w:rPr>
      </w:pPr>
    </w:p>
    <w:p w:rsidR="00925594" w:rsidRPr="007D3C0D" w:rsidRDefault="00925594" w:rsidP="007D3C0D">
      <w:pPr>
        <w:jc w:val="center"/>
        <w:rPr>
          <w:b/>
          <w:sz w:val="96"/>
          <w:szCs w:val="96"/>
        </w:rPr>
      </w:pPr>
      <w:r w:rsidRPr="007D3C0D">
        <w:rPr>
          <w:b/>
          <w:sz w:val="96"/>
          <w:szCs w:val="96"/>
        </w:rPr>
        <w:t>LOCAL 1041</w:t>
      </w:r>
    </w:p>
    <w:p w:rsidR="00925594" w:rsidRPr="007D3C0D" w:rsidRDefault="00A02DCE" w:rsidP="00925594">
      <w:pPr>
        <w:jc w:val="center"/>
        <w:rPr>
          <w:b/>
          <w:sz w:val="96"/>
        </w:rPr>
      </w:pPr>
      <w:r w:rsidRPr="007D3C0D">
        <w:rPr>
          <w:b/>
          <w:noProof/>
        </w:rPr>
        <w:drawing>
          <wp:anchor distT="0" distB="0" distL="114300" distR="114300" simplePos="0" relativeHeight="251657728" behindDoc="0" locked="1" layoutInCell="0" allowOverlap="1">
            <wp:simplePos x="0" y="0"/>
            <wp:positionH relativeFrom="column">
              <wp:posOffset>1255395</wp:posOffset>
            </wp:positionH>
            <wp:positionV relativeFrom="page">
              <wp:posOffset>5669280</wp:posOffset>
            </wp:positionV>
            <wp:extent cx="4023360" cy="1080770"/>
            <wp:effectExtent l="0" t="0" r="0" b="0"/>
            <wp:wrapTopAndBottom/>
            <wp:docPr id="2" name="Picture 2" descr="ncupelp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upelp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336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594" w:rsidRPr="007D3C0D">
        <w:rPr>
          <w:b/>
          <w:sz w:val="96"/>
        </w:rPr>
        <w:t>FRONT LINE SUPERVISORS</w:t>
      </w: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7D3C0D" w:rsidRDefault="00925594" w:rsidP="00925594">
      <w:pPr>
        <w:jc w:val="center"/>
        <w:rPr>
          <w:b/>
        </w:rPr>
      </w:pPr>
    </w:p>
    <w:p w:rsidR="00925594" w:rsidRPr="00FE535D" w:rsidRDefault="00925594" w:rsidP="00FE535D">
      <w:pPr>
        <w:jc w:val="center"/>
        <w:rPr>
          <w:b/>
        </w:rPr>
      </w:pPr>
      <w:r w:rsidRPr="00FE535D">
        <w:rPr>
          <w:b/>
        </w:rPr>
        <w:t>A Canadian Labour Congress Affiliate</w:t>
      </w:r>
    </w:p>
    <w:p w:rsidR="00925594" w:rsidRPr="007D3C0D" w:rsidRDefault="00925594" w:rsidP="00925594"/>
    <w:p w:rsidR="00FE535D" w:rsidRPr="00501570" w:rsidRDefault="00FE535D" w:rsidP="00FE535D">
      <w:pPr>
        <w:pStyle w:val="Heading1"/>
      </w:pPr>
      <w:r>
        <w:br w:type="page"/>
      </w:r>
    </w:p>
    <w:p w:rsidR="00FE535D" w:rsidRDefault="00FE535D" w:rsidP="00FE535D">
      <w:pPr>
        <w:pStyle w:val="Subtitle"/>
      </w:pPr>
      <w:r>
        <w:t>Contents</w:t>
      </w:r>
    </w:p>
    <w:p w:rsidR="00FE535D" w:rsidRDefault="00FE535D" w:rsidP="00FE535D">
      <w:pPr>
        <w:pStyle w:val="Subtitle"/>
      </w:pPr>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r w:rsidRPr="00FE535D">
        <w:rPr>
          <w:sz w:val="28"/>
          <w:szCs w:val="28"/>
        </w:rPr>
        <w:fldChar w:fldCharType="begin"/>
      </w:r>
      <w:r w:rsidRPr="00FE535D">
        <w:rPr>
          <w:sz w:val="28"/>
          <w:szCs w:val="28"/>
        </w:rPr>
        <w:instrText xml:space="preserve"> TOC \o "1-3" \h \z \u </w:instrText>
      </w:r>
      <w:r w:rsidRPr="00FE535D">
        <w:rPr>
          <w:sz w:val="28"/>
          <w:szCs w:val="28"/>
        </w:rPr>
        <w:fldChar w:fldCharType="separate"/>
      </w:r>
      <w:hyperlink w:anchor="_Toc381615218" w:history="1">
        <w:r w:rsidRPr="00FE535D">
          <w:rPr>
            <w:rStyle w:val="Hyperlink"/>
            <w:noProof/>
            <w:sz w:val="28"/>
            <w:szCs w:val="28"/>
          </w:rPr>
          <w:t>PREAMBLE</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_Toc381615218 \h </w:instrText>
        </w:r>
        <w:r w:rsidRPr="00FE535D">
          <w:rPr>
            <w:noProof/>
            <w:webHidden/>
            <w:sz w:val="28"/>
            <w:szCs w:val="28"/>
          </w:rPr>
        </w:r>
        <w:r w:rsidRPr="00FE535D">
          <w:rPr>
            <w:noProof/>
            <w:webHidden/>
            <w:sz w:val="28"/>
            <w:szCs w:val="28"/>
          </w:rPr>
          <w:fldChar w:fldCharType="separate"/>
        </w:r>
        <w:r w:rsidR="008A06C5">
          <w:rPr>
            <w:noProof/>
            <w:webHidden/>
            <w:sz w:val="28"/>
            <w:szCs w:val="28"/>
          </w:rPr>
          <w:t>3</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19" w:history="1">
        <w:r w:rsidRPr="00FE535D">
          <w:rPr>
            <w:rStyle w:val="Hyperlink"/>
            <w:noProof/>
            <w:sz w:val="28"/>
            <w:szCs w:val="28"/>
          </w:rPr>
          <w:t>SECTION 1</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_Toc381615219 \h </w:instrText>
        </w:r>
        <w:r w:rsidRPr="00FE535D">
          <w:rPr>
            <w:noProof/>
            <w:webHidden/>
            <w:sz w:val="28"/>
            <w:szCs w:val="28"/>
          </w:rPr>
        </w:r>
        <w:r w:rsidRPr="00FE535D">
          <w:rPr>
            <w:noProof/>
            <w:webHidden/>
            <w:sz w:val="28"/>
            <w:szCs w:val="28"/>
          </w:rPr>
          <w:fldChar w:fldCharType="separate"/>
        </w:r>
        <w:r w:rsidR="008A06C5">
          <w:rPr>
            <w:noProof/>
            <w:webHidden/>
            <w:sz w:val="28"/>
            <w:szCs w:val="28"/>
          </w:rPr>
          <w:t>3</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20" w:history="1">
        <w:r w:rsidRPr="00FE535D">
          <w:rPr>
            <w:rStyle w:val="Hyperlink"/>
            <w:noProof/>
            <w:sz w:val="28"/>
            <w:szCs w:val="28"/>
          </w:rPr>
          <w:t>SECTION 2 – PRINCIPLES AND OBJECTIVES</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_Toc381615220 \h </w:instrText>
        </w:r>
        <w:r w:rsidRPr="00FE535D">
          <w:rPr>
            <w:noProof/>
            <w:webHidden/>
            <w:sz w:val="28"/>
            <w:szCs w:val="28"/>
          </w:rPr>
        </w:r>
        <w:r w:rsidRPr="00FE535D">
          <w:rPr>
            <w:noProof/>
            <w:webHidden/>
            <w:sz w:val="28"/>
            <w:szCs w:val="28"/>
          </w:rPr>
          <w:fldChar w:fldCharType="separate"/>
        </w:r>
        <w:r w:rsidR="008A06C5">
          <w:rPr>
            <w:noProof/>
            <w:webHidden/>
            <w:sz w:val="28"/>
            <w:szCs w:val="28"/>
          </w:rPr>
          <w:t>3</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21" w:history="1">
        <w:r w:rsidRPr="00FE535D">
          <w:rPr>
            <w:rStyle w:val="Hyperlink"/>
            <w:noProof/>
            <w:sz w:val="28"/>
            <w:szCs w:val="28"/>
          </w:rPr>
          <w:t>SECTION 3 – FINANCES</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_Toc381615221 \h </w:instrText>
        </w:r>
        <w:r w:rsidRPr="00FE535D">
          <w:rPr>
            <w:noProof/>
            <w:webHidden/>
            <w:sz w:val="28"/>
            <w:szCs w:val="28"/>
          </w:rPr>
        </w:r>
        <w:r w:rsidRPr="00FE535D">
          <w:rPr>
            <w:noProof/>
            <w:webHidden/>
            <w:sz w:val="28"/>
            <w:szCs w:val="28"/>
          </w:rPr>
          <w:fldChar w:fldCharType="separate"/>
        </w:r>
        <w:r w:rsidR="008A06C5">
          <w:rPr>
            <w:noProof/>
            <w:webHidden/>
            <w:sz w:val="28"/>
            <w:szCs w:val="28"/>
          </w:rPr>
          <w:t>4</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22" w:history="1">
        <w:r w:rsidRPr="00FE535D">
          <w:rPr>
            <w:rStyle w:val="Hyperlink"/>
            <w:noProof/>
            <w:sz w:val="28"/>
            <w:szCs w:val="28"/>
          </w:rPr>
          <w:t>SECTION 4 – MEMBERSHIP</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_Toc381615222 \h </w:instrText>
        </w:r>
        <w:r w:rsidRPr="00FE535D">
          <w:rPr>
            <w:noProof/>
            <w:webHidden/>
            <w:sz w:val="28"/>
            <w:szCs w:val="28"/>
          </w:rPr>
        </w:r>
        <w:r w:rsidRPr="00FE535D">
          <w:rPr>
            <w:noProof/>
            <w:webHidden/>
            <w:sz w:val="28"/>
            <w:szCs w:val="28"/>
          </w:rPr>
          <w:fldChar w:fldCharType="separate"/>
        </w:r>
        <w:r w:rsidR="008A06C5">
          <w:rPr>
            <w:noProof/>
            <w:webHidden/>
            <w:sz w:val="28"/>
            <w:szCs w:val="28"/>
          </w:rPr>
          <w:t>5</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23" w:history="1">
        <w:r w:rsidRPr="00FE535D">
          <w:rPr>
            <w:rStyle w:val="Hyperlink"/>
            <w:noProof/>
            <w:sz w:val="28"/>
            <w:szCs w:val="28"/>
          </w:rPr>
          <w:t>SECTION 5 – MEETINGS</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_Toc381615223 \h </w:instrText>
        </w:r>
        <w:r w:rsidRPr="00FE535D">
          <w:rPr>
            <w:noProof/>
            <w:webHidden/>
            <w:sz w:val="28"/>
            <w:szCs w:val="28"/>
          </w:rPr>
        </w:r>
        <w:r w:rsidRPr="00FE535D">
          <w:rPr>
            <w:noProof/>
            <w:webHidden/>
            <w:sz w:val="28"/>
            <w:szCs w:val="28"/>
          </w:rPr>
          <w:fldChar w:fldCharType="separate"/>
        </w:r>
        <w:r w:rsidR="008A06C5">
          <w:rPr>
            <w:noProof/>
            <w:webHidden/>
            <w:sz w:val="28"/>
            <w:szCs w:val="28"/>
          </w:rPr>
          <w:t>6</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24" w:history="1">
        <w:r w:rsidRPr="00FE535D">
          <w:rPr>
            <w:rStyle w:val="Hyperlink"/>
            <w:noProof/>
            <w:sz w:val="28"/>
            <w:szCs w:val="28"/>
          </w:rPr>
          <w:t>SECTION 6 – ELECTIONS</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_Toc381615224 \h </w:instrText>
        </w:r>
        <w:r w:rsidRPr="00FE535D">
          <w:rPr>
            <w:noProof/>
            <w:webHidden/>
            <w:sz w:val="28"/>
            <w:szCs w:val="28"/>
          </w:rPr>
        </w:r>
        <w:r w:rsidRPr="00FE535D">
          <w:rPr>
            <w:noProof/>
            <w:webHidden/>
            <w:sz w:val="28"/>
            <w:szCs w:val="28"/>
          </w:rPr>
          <w:fldChar w:fldCharType="separate"/>
        </w:r>
        <w:r w:rsidR="008A06C5">
          <w:rPr>
            <w:noProof/>
            <w:webHidden/>
            <w:sz w:val="28"/>
            <w:szCs w:val="28"/>
          </w:rPr>
          <w:t>7</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25" w:history="1">
        <w:r w:rsidRPr="00FE535D">
          <w:rPr>
            <w:rStyle w:val="Hyperlink"/>
            <w:noProof/>
            <w:sz w:val="28"/>
            <w:szCs w:val="28"/>
          </w:rPr>
          <w:t>SECTION 7 – OFFICERS</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_Toc381615225 \h </w:instrText>
        </w:r>
        <w:r w:rsidRPr="00FE535D">
          <w:rPr>
            <w:noProof/>
            <w:webHidden/>
            <w:sz w:val="28"/>
            <w:szCs w:val="28"/>
          </w:rPr>
        </w:r>
        <w:r w:rsidRPr="00FE535D">
          <w:rPr>
            <w:noProof/>
            <w:webHidden/>
            <w:sz w:val="28"/>
            <w:szCs w:val="28"/>
          </w:rPr>
          <w:fldChar w:fldCharType="separate"/>
        </w:r>
        <w:r w:rsidR="008A06C5">
          <w:rPr>
            <w:noProof/>
            <w:webHidden/>
            <w:sz w:val="28"/>
            <w:szCs w:val="28"/>
          </w:rPr>
          <w:t>8</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26" w:history="1">
        <w:r w:rsidRPr="00FE535D">
          <w:rPr>
            <w:rStyle w:val="Hyperlink"/>
            <w:noProof/>
            <w:sz w:val="28"/>
            <w:szCs w:val="28"/>
          </w:rPr>
          <w:t>SECTION 8 – DUTIES OF THE OFFICERS</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_Toc381615226 \h </w:instrText>
        </w:r>
        <w:r w:rsidRPr="00FE535D">
          <w:rPr>
            <w:noProof/>
            <w:webHidden/>
            <w:sz w:val="28"/>
            <w:szCs w:val="28"/>
          </w:rPr>
        </w:r>
        <w:r w:rsidRPr="00FE535D">
          <w:rPr>
            <w:noProof/>
            <w:webHidden/>
            <w:sz w:val="28"/>
            <w:szCs w:val="28"/>
          </w:rPr>
          <w:fldChar w:fldCharType="separate"/>
        </w:r>
        <w:r w:rsidR="008A06C5">
          <w:rPr>
            <w:noProof/>
            <w:webHidden/>
            <w:sz w:val="28"/>
            <w:szCs w:val="28"/>
          </w:rPr>
          <w:t>9</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27" w:history="1">
        <w:r w:rsidRPr="00FE535D">
          <w:rPr>
            <w:rStyle w:val="Hyperlink"/>
            <w:noProof/>
            <w:sz w:val="28"/>
            <w:szCs w:val="28"/>
          </w:rPr>
          <w:t>SECTION 9 - RULES OF ORDER</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_Toc381615227 \h </w:instrText>
        </w:r>
        <w:r w:rsidRPr="00FE535D">
          <w:rPr>
            <w:noProof/>
            <w:webHidden/>
            <w:sz w:val="28"/>
            <w:szCs w:val="28"/>
          </w:rPr>
        </w:r>
        <w:r w:rsidRPr="00FE535D">
          <w:rPr>
            <w:noProof/>
            <w:webHidden/>
            <w:sz w:val="28"/>
            <w:szCs w:val="28"/>
          </w:rPr>
          <w:fldChar w:fldCharType="separate"/>
        </w:r>
        <w:r w:rsidR="008A06C5">
          <w:rPr>
            <w:noProof/>
            <w:webHidden/>
            <w:sz w:val="28"/>
            <w:szCs w:val="28"/>
          </w:rPr>
          <w:t>14</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28" w:history="1">
        <w:r w:rsidRPr="00FE535D">
          <w:rPr>
            <w:rStyle w:val="Hyperlink"/>
            <w:noProof/>
            <w:sz w:val="28"/>
            <w:szCs w:val="28"/>
          </w:rPr>
          <w:t>SECTION 10 – THE COSTS OF OPERATING THE LOCAL</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_Toc381615228 \h </w:instrText>
        </w:r>
        <w:r w:rsidRPr="00FE535D">
          <w:rPr>
            <w:noProof/>
            <w:webHidden/>
            <w:sz w:val="28"/>
            <w:szCs w:val="28"/>
          </w:rPr>
        </w:r>
        <w:r w:rsidRPr="00FE535D">
          <w:rPr>
            <w:noProof/>
            <w:webHidden/>
            <w:sz w:val="28"/>
            <w:szCs w:val="28"/>
          </w:rPr>
          <w:fldChar w:fldCharType="separate"/>
        </w:r>
        <w:r w:rsidR="008A06C5">
          <w:rPr>
            <w:noProof/>
            <w:webHidden/>
            <w:sz w:val="28"/>
            <w:szCs w:val="28"/>
          </w:rPr>
          <w:t>15</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29" w:history="1">
        <w:r w:rsidRPr="00FE535D">
          <w:rPr>
            <w:rStyle w:val="Hyperlink"/>
            <w:noProof/>
            <w:sz w:val="28"/>
            <w:szCs w:val="28"/>
          </w:rPr>
          <w:t>SECTION 11 - CHILD CARE, DEPENDENT CARE AND ELDER CARE</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_Toc381615229 \h </w:instrText>
        </w:r>
        <w:r w:rsidRPr="00FE535D">
          <w:rPr>
            <w:noProof/>
            <w:webHidden/>
            <w:sz w:val="28"/>
            <w:szCs w:val="28"/>
          </w:rPr>
        </w:r>
        <w:r w:rsidRPr="00FE535D">
          <w:rPr>
            <w:noProof/>
            <w:webHidden/>
            <w:sz w:val="28"/>
            <w:szCs w:val="28"/>
          </w:rPr>
          <w:fldChar w:fldCharType="separate"/>
        </w:r>
        <w:r w:rsidR="008A06C5">
          <w:rPr>
            <w:noProof/>
            <w:webHidden/>
            <w:sz w:val="28"/>
            <w:szCs w:val="28"/>
          </w:rPr>
          <w:t>18</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30" w:history="1">
        <w:r w:rsidRPr="00FE535D">
          <w:rPr>
            <w:rStyle w:val="Hyperlink"/>
            <w:noProof/>
            <w:sz w:val="28"/>
            <w:szCs w:val="28"/>
          </w:rPr>
          <w:t>SECTION 12 – IMPLEMENTATION OF LOCAL BY – LAWS</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_Toc381615230 \h </w:instrText>
        </w:r>
        <w:r w:rsidRPr="00FE535D">
          <w:rPr>
            <w:noProof/>
            <w:webHidden/>
            <w:sz w:val="28"/>
            <w:szCs w:val="28"/>
          </w:rPr>
        </w:r>
        <w:r w:rsidRPr="00FE535D">
          <w:rPr>
            <w:noProof/>
            <w:webHidden/>
            <w:sz w:val="28"/>
            <w:szCs w:val="28"/>
          </w:rPr>
          <w:fldChar w:fldCharType="separate"/>
        </w:r>
        <w:r w:rsidR="008A06C5">
          <w:rPr>
            <w:noProof/>
            <w:webHidden/>
            <w:sz w:val="28"/>
            <w:szCs w:val="28"/>
          </w:rPr>
          <w:t>18</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31" w:history="1">
        <w:r w:rsidRPr="00FE535D">
          <w:rPr>
            <w:rStyle w:val="Hyperlink"/>
            <w:noProof/>
            <w:sz w:val="28"/>
            <w:szCs w:val="28"/>
          </w:rPr>
          <w:t>SECTION 13 - AMENDMENTS</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_Toc381615231 \h </w:instrText>
        </w:r>
        <w:r w:rsidRPr="00FE535D">
          <w:rPr>
            <w:noProof/>
            <w:webHidden/>
            <w:sz w:val="28"/>
            <w:szCs w:val="28"/>
          </w:rPr>
        </w:r>
        <w:r w:rsidRPr="00FE535D">
          <w:rPr>
            <w:noProof/>
            <w:webHidden/>
            <w:sz w:val="28"/>
            <w:szCs w:val="28"/>
          </w:rPr>
          <w:fldChar w:fldCharType="separate"/>
        </w:r>
        <w:r w:rsidR="008A06C5">
          <w:rPr>
            <w:noProof/>
            <w:webHidden/>
            <w:sz w:val="28"/>
            <w:szCs w:val="28"/>
          </w:rPr>
          <w:t>18</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32" w:history="1">
        <w:r w:rsidRPr="00FE535D">
          <w:rPr>
            <w:rStyle w:val="Hyperlink"/>
            <w:noProof/>
            <w:sz w:val="28"/>
            <w:szCs w:val="28"/>
          </w:rPr>
          <w:t>SECTION 14 - PRINTING AND DISTRIBUTION OF BYLAWS</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_Toc381615232 \h </w:instrText>
        </w:r>
        <w:r w:rsidRPr="00FE535D">
          <w:rPr>
            <w:noProof/>
            <w:webHidden/>
            <w:sz w:val="28"/>
            <w:szCs w:val="28"/>
          </w:rPr>
        </w:r>
        <w:r w:rsidRPr="00FE535D">
          <w:rPr>
            <w:noProof/>
            <w:webHidden/>
            <w:sz w:val="28"/>
            <w:szCs w:val="28"/>
          </w:rPr>
          <w:fldChar w:fldCharType="separate"/>
        </w:r>
        <w:r w:rsidR="008A06C5">
          <w:rPr>
            <w:noProof/>
            <w:webHidden/>
            <w:sz w:val="28"/>
            <w:szCs w:val="28"/>
          </w:rPr>
          <w:t>19</w:t>
        </w:r>
        <w:r w:rsidRPr="00FE535D">
          <w:rPr>
            <w:noProof/>
            <w:webHidden/>
            <w:sz w:val="28"/>
            <w:szCs w:val="28"/>
          </w:rPr>
          <w:fldChar w:fldCharType="end"/>
        </w:r>
      </w:hyperlink>
    </w:p>
    <w:p w:rsidR="00FE535D" w:rsidRPr="00FE535D" w:rsidRDefault="00FE535D" w:rsidP="00FE535D">
      <w:pPr>
        <w:pStyle w:val="TOC1"/>
        <w:tabs>
          <w:tab w:val="right" w:leader="dot" w:pos="10070"/>
        </w:tabs>
        <w:spacing w:line="360" w:lineRule="auto"/>
        <w:rPr>
          <w:rFonts w:ascii="Calibri" w:hAnsi="Calibri"/>
          <w:noProof/>
          <w:color w:val="auto"/>
          <w:sz w:val="28"/>
          <w:szCs w:val="28"/>
          <w:lang w:val="en-US"/>
        </w:rPr>
      </w:pPr>
      <w:hyperlink w:anchor="_Toc381615233" w:history="1">
        <w:r w:rsidRPr="00FE535D">
          <w:rPr>
            <w:rStyle w:val="Hyperlink"/>
            <w:noProof/>
            <w:sz w:val="28"/>
            <w:szCs w:val="28"/>
          </w:rPr>
          <w:t>CUPE NATIONAL EQUALITY STATEMENT</w:t>
        </w:r>
        <w:r w:rsidRPr="00FE535D">
          <w:rPr>
            <w:noProof/>
            <w:webHidden/>
            <w:sz w:val="28"/>
            <w:szCs w:val="28"/>
          </w:rPr>
          <w:tab/>
        </w:r>
        <w:r w:rsidRPr="00FE535D">
          <w:rPr>
            <w:noProof/>
            <w:webHidden/>
            <w:sz w:val="28"/>
            <w:szCs w:val="28"/>
          </w:rPr>
          <w:fldChar w:fldCharType="begin"/>
        </w:r>
        <w:r w:rsidRPr="00FE535D">
          <w:rPr>
            <w:noProof/>
            <w:webHidden/>
            <w:sz w:val="28"/>
            <w:szCs w:val="28"/>
          </w:rPr>
          <w:instrText xml:space="preserve"> PAGEREF _Toc381615233 \h </w:instrText>
        </w:r>
        <w:r w:rsidRPr="00FE535D">
          <w:rPr>
            <w:noProof/>
            <w:webHidden/>
            <w:sz w:val="28"/>
            <w:szCs w:val="28"/>
          </w:rPr>
        </w:r>
        <w:r w:rsidRPr="00FE535D">
          <w:rPr>
            <w:noProof/>
            <w:webHidden/>
            <w:sz w:val="28"/>
            <w:szCs w:val="28"/>
          </w:rPr>
          <w:fldChar w:fldCharType="separate"/>
        </w:r>
        <w:r w:rsidR="008A06C5">
          <w:rPr>
            <w:noProof/>
            <w:webHidden/>
            <w:sz w:val="28"/>
            <w:szCs w:val="28"/>
          </w:rPr>
          <w:t>19</w:t>
        </w:r>
        <w:r w:rsidRPr="00FE535D">
          <w:rPr>
            <w:noProof/>
            <w:webHidden/>
            <w:sz w:val="28"/>
            <w:szCs w:val="28"/>
          </w:rPr>
          <w:fldChar w:fldCharType="end"/>
        </w:r>
      </w:hyperlink>
    </w:p>
    <w:p w:rsidR="00FE535D" w:rsidRPr="00FE535D" w:rsidRDefault="00FE535D" w:rsidP="00FE535D">
      <w:pPr>
        <w:spacing w:line="360" w:lineRule="auto"/>
        <w:rPr>
          <w:sz w:val="28"/>
          <w:szCs w:val="28"/>
        </w:rPr>
      </w:pPr>
      <w:r w:rsidRPr="00FE535D">
        <w:rPr>
          <w:sz w:val="28"/>
          <w:szCs w:val="28"/>
        </w:rPr>
        <w:fldChar w:fldCharType="end"/>
      </w:r>
    </w:p>
    <w:p w:rsidR="00925594" w:rsidRPr="00501570" w:rsidRDefault="00FE535D" w:rsidP="00FE535D">
      <w:pPr>
        <w:pStyle w:val="Heading1"/>
      </w:pPr>
      <w:r>
        <w:br w:type="page"/>
      </w:r>
      <w:bookmarkStart w:id="1" w:name="_Toc381615218"/>
      <w:r w:rsidR="00925594" w:rsidRPr="00501570">
        <w:lastRenderedPageBreak/>
        <w:t>PREAMBLE</w:t>
      </w:r>
      <w:bookmarkEnd w:id="1"/>
    </w:p>
    <w:p w:rsidR="00925594" w:rsidRPr="00501570" w:rsidRDefault="00925594" w:rsidP="00925594">
      <w:pPr>
        <w:rPr>
          <w:b/>
          <w:u w:val="single"/>
        </w:rPr>
      </w:pPr>
    </w:p>
    <w:p w:rsidR="00925594" w:rsidRPr="00501570" w:rsidRDefault="00925594" w:rsidP="00501570">
      <w:r w:rsidRPr="00501570">
        <w:t>These by-laws are designed to give proper balance to the administration of the Local Union.</w:t>
      </w:r>
    </w:p>
    <w:p w:rsidR="00925594" w:rsidRPr="00501570" w:rsidRDefault="00925594" w:rsidP="00501570"/>
    <w:p w:rsidR="00925594" w:rsidRPr="00501570" w:rsidRDefault="00925594" w:rsidP="00501570">
      <w:r w:rsidRPr="00501570">
        <w:t>Duties and responsibilities of elected officers and members of committees should be as widely dispersed as possible.  Due to the wide range of job classifications of the members of 1041, duties should be shared by as much of the membership as possible in order to ensure maximum cross representation of the membership within the Local.</w:t>
      </w:r>
    </w:p>
    <w:p w:rsidR="00925594" w:rsidRPr="00501570" w:rsidRDefault="00925594" w:rsidP="00501570"/>
    <w:p w:rsidR="00925594" w:rsidRPr="00501570" w:rsidRDefault="00925594" w:rsidP="00501570">
      <w:r w:rsidRPr="00501570">
        <w:t>While various committees have been designated as “Standing Committees”, this does not preclude the possibility of special committees being established from time to time as may be required and necessary.</w:t>
      </w:r>
    </w:p>
    <w:p w:rsidR="00925594" w:rsidRPr="00501570" w:rsidRDefault="00925594" w:rsidP="00501570"/>
    <w:p w:rsidR="00925594" w:rsidRPr="00501570" w:rsidRDefault="00925594" w:rsidP="00501570">
      <w:r w:rsidRPr="00501570">
        <w:t>In order to improve and maintain the social and economic welfare of its members without regard to colour, race, creed, sexual orientation, gender, disability and/or marital status,</w:t>
      </w:r>
      <w:r w:rsidR="003B4F45" w:rsidRPr="00501570">
        <w:t xml:space="preserve"> </w:t>
      </w:r>
      <w:r w:rsidR="003B4F45" w:rsidRPr="0052622A">
        <w:t>to promote equality for all members and to oppose all types of harassment and discrimination</w:t>
      </w:r>
      <w:r w:rsidR="003B4F45" w:rsidRPr="00501570">
        <w:t xml:space="preserve">, </w:t>
      </w:r>
      <w:r w:rsidRPr="00501570">
        <w:t xml:space="preserve"> to promote efficiency and effectiveness in Public Employment and to give clear evidence of its recognition of the unity of organized labour, this Local has been formed and does now establish these by-laws for its governance.  </w:t>
      </w:r>
    </w:p>
    <w:p w:rsidR="003B4F45" w:rsidRPr="0052622A" w:rsidRDefault="003B4F45" w:rsidP="00501570"/>
    <w:p w:rsidR="003B4F45" w:rsidRPr="0052622A" w:rsidRDefault="003B4F45" w:rsidP="00501570">
      <w:pPr>
        <w:rPr>
          <w:rFonts w:cs="OfficinaSans-Book"/>
          <w:color w:val="auto"/>
          <w:szCs w:val="24"/>
          <w:lang w:eastAsia="en-CA"/>
        </w:rPr>
      </w:pPr>
      <w:r w:rsidRPr="0052622A">
        <w:rPr>
          <w:rFonts w:cs="OfficinaSans-Book"/>
          <w:color w:val="auto"/>
          <w:szCs w:val="24"/>
          <w:lang w:eastAsia="en-CA"/>
        </w:rPr>
        <w:t>CUPE chartered organizations shall respect and apply the CUPE National Equality Statement to all of the chartered organizations’ activities. The CUPE National Equality</w:t>
      </w:r>
      <w:r w:rsidR="0052622A" w:rsidRPr="0052622A">
        <w:rPr>
          <w:rFonts w:cs="OfficinaSans-Book"/>
          <w:color w:val="auto"/>
          <w:szCs w:val="24"/>
          <w:lang w:eastAsia="en-CA"/>
        </w:rPr>
        <w:t xml:space="preserve"> Statement can be found on page 19 of</w:t>
      </w:r>
      <w:r w:rsidRPr="0052622A">
        <w:rPr>
          <w:rFonts w:cs="OfficinaSans-Book"/>
          <w:color w:val="auto"/>
          <w:szCs w:val="24"/>
          <w:lang w:eastAsia="en-CA"/>
        </w:rPr>
        <w:t xml:space="preserve"> these bylaws.</w:t>
      </w:r>
    </w:p>
    <w:p w:rsidR="003B4F45" w:rsidRPr="0052622A" w:rsidRDefault="003B4F45" w:rsidP="00501570">
      <w:pPr>
        <w:rPr>
          <w:rFonts w:cs="OfficinaSans-Book"/>
          <w:color w:val="auto"/>
          <w:szCs w:val="24"/>
          <w:lang w:eastAsia="en-CA"/>
        </w:rPr>
      </w:pPr>
    </w:p>
    <w:p w:rsidR="003B4F45" w:rsidRPr="0052622A" w:rsidRDefault="003B4F45" w:rsidP="00501570">
      <w:r w:rsidRPr="0052622A">
        <w:rPr>
          <w:rFonts w:cs="OfficinaSans-Book"/>
          <w:color w:val="auto"/>
          <w:szCs w:val="24"/>
          <w:lang w:eastAsia="en-CA"/>
        </w:rPr>
        <w:t>CUPE chartered organizations may also wish to adopt a Local Union Code of Conduct that would apply to membership meetings and other functions organized by the chartered organization. The Local Union Code of Conduct can be found in Appendix B to these bylaws</w:t>
      </w:r>
      <w:r w:rsidR="00501570" w:rsidRPr="0052622A">
        <w:rPr>
          <w:rFonts w:cs="OfficinaSans-Book"/>
          <w:color w:val="auto"/>
          <w:szCs w:val="24"/>
          <w:lang w:eastAsia="en-CA"/>
        </w:rPr>
        <w:t>.</w:t>
      </w:r>
    </w:p>
    <w:p w:rsidR="00925594" w:rsidRPr="0052622A" w:rsidRDefault="00925594" w:rsidP="00925594">
      <w:pPr>
        <w:pStyle w:val="Heading3"/>
        <w:rPr>
          <w:b w:val="0"/>
        </w:rPr>
      </w:pPr>
    </w:p>
    <w:p w:rsidR="00925594" w:rsidRPr="00501570" w:rsidRDefault="00925594" w:rsidP="00FE535D">
      <w:pPr>
        <w:pStyle w:val="Heading1"/>
      </w:pPr>
      <w:bookmarkStart w:id="2" w:name="_Toc381615219"/>
      <w:r w:rsidRPr="00501570">
        <w:t>SECTION 1</w:t>
      </w:r>
      <w:bookmarkEnd w:id="2"/>
      <w:r w:rsidRPr="00501570">
        <w:t xml:space="preserve"> </w:t>
      </w:r>
    </w:p>
    <w:p w:rsidR="00925594" w:rsidRPr="00501570" w:rsidRDefault="00925594" w:rsidP="00925594">
      <w:pPr>
        <w:rPr>
          <w:b/>
          <w:u w:val="single"/>
        </w:rPr>
      </w:pPr>
    </w:p>
    <w:p w:rsidR="00925594" w:rsidRPr="00501570" w:rsidRDefault="00925594" w:rsidP="00614049">
      <w:r w:rsidRPr="00501570">
        <w:t>The name of this local shall be;</w:t>
      </w:r>
    </w:p>
    <w:p w:rsidR="00925594" w:rsidRPr="00501570" w:rsidRDefault="00925594" w:rsidP="00614049"/>
    <w:p w:rsidR="00925594" w:rsidRPr="00614049" w:rsidRDefault="00614049" w:rsidP="00614049">
      <w:pPr>
        <w:rPr>
          <w:b/>
        </w:rPr>
      </w:pPr>
      <w:r w:rsidRPr="00614049">
        <w:rPr>
          <w:b/>
        </w:rPr>
        <w:tab/>
      </w:r>
      <w:r w:rsidR="00925594" w:rsidRPr="00614049">
        <w:rPr>
          <w:b/>
        </w:rPr>
        <w:t>Canadian Union of Public Employees, Local 1041, Front Line Supervisors</w:t>
      </w:r>
    </w:p>
    <w:p w:rsidR="00925594" w:rsidRPr="00501570" w:rsidRDefault="00925594" w:rsidP="00925594"/>
    <w:p w:rsidR="00925594" w:rsidRPr="00501570" w:rsidRDefault="00925594" w:rsidP="00FE535D">
      <w:pPr>
        <w:pStyle w:val="Heading1"/>
      </w:pPr>
      <w:bookmarkStart w:id="3" w:name="_Toc381615220"/>
      <w:r w:rsidRPr="00501570">
        <w:t>SECTION 2 – PRINCIPLES AND OBJECTIVES</w:t>
      </w:r>
      <w:bookmarkEnd w:id="3"/>
    </w:p>
    <w:p w:rsidR="00925594" w:rsidRPr="00501570" w:rsidRDefault="00925594" w:rsidP="00925594"/>
    <w:p w:rsidR="00925594" w:rsidRPr="00501570" w:rsidRDefault="00614049" w:rsidP="00925594">
      <w:pPr>
        <w:ind w:left="720" w:hanging="720"/>
      </w:pPr>
      <w:r>
        <w:t>a)</w:t>
      </w:r>
      <w:r>
        <w:tab/>
      </w:r>
      <w:r w:rsidR="00925594" w:rsidRPr="00501570">
        <w:t>To place the various occupations of the membership in the public services upon a high degree of efficiency, effectiveness and skill.</w:t>
      </w:r>
      <w:r w:rsidR="00925594" w:rsidRPr="00501570">
        <w:tab/>
      </w:r>
    </w:p>
    <w:p w:rsidR="00925594" w:rsidRPr="00501570" w:rsidRDefault="00925594" w:rsidP="00925594">
      <w:pPr>
        <w:rPr>
          <w:b/>
          <w:u w:val="single"/>
        </w:rPr>
      </w:pPr>
    </w:p>
    <w:p w:rsidR="00925594" w:rsidRPr="00501570" w:rsidRDefault="00614049" w:rsidP="00614049">
      <w:pPr>
        <w:pStyle w:val="BodyTextIndent"/>
      </w:pPr>
      <w:r>
        <w:t>b)</w:t>
      </w:r>
      <w:r>
        <w:tab/>
      </w:r>
      <w:r w:rsidR="00925594" w:rsidRPr="00501570">
        <w:t>To encourage the settlement of all disputes between the members and the employer’s administration by negotiation through to arbitration.</w:t>
      </w:r>
    </w:p>
    <w:p w:rsidR="00925594" w:rsidRPr="00501570" w:rsidRDefault="00925594" w:rsidP="00614049">
      <w:pPr>
        <w:ind w:left="720" w:hanging="720"/>
      </w:pPr>
    </w:p>
    <w:p w:rsidR="00925594" w:rsidRPr="00501570" w:rsidRDefault="00614049" w:rsidP="00614049">
      <w:pPr>
        <w:ind w:left="720" w:hanging="720"/>
      </w:pPr>
      <w:r>
        <w:t>c)</w:t>
      </w:r>
      <w:r>
        <w:tab/>
      </w:r>
      <w:r w:rsidR="00925594" w:rsidRPr="00501570">
        <w:t>To improve working conditions, remuneration, hours of work, job security</w:t>
      </w:r>
      <w:r w:rsidR="00EC2D0E" w:rsidRPr="00501570">
        <w:t xml:space="preserve">, </w:t>
      </w:r>
      <w:r w:rsidR="00EC2D0E" w:rsidRPr="0052622A">
        <w:t>pension, retiree benefits</w:t>
      </w:r>
      <w:r w:rsidR="00EC2D0E" w:rsidRPr="00501570">
        <w:rPr>
          <w:b/>
        </w:rPr>
        <w:t>,</w:t>
      </w:r>
      <w:r w:rsidR="00EC2D0E" w:rsidRPr="00501570">
        <w:t xml:space="preserve"> </w:t>
      </w:r>
      <w:r w:rsidR="00925594" w:rsidRPr="00501570">
        <w:t>and the general well being of the membership.</w:t>
      </w:r>
    </w:p>
    <w:p w:rsidR="00925594" w:rsidRPr="00501570" w:rsidRDefault="00925594" w:rsidP="00614049">
      <w:pPr>
        <w:ind w:left="720" w:hanging="720"/>
      </w:pPr>
    </w:p>
    <w:p w:rsidR="00925594" w:rsidRPr="00501570" w:rsidRDefault="00614049" w:rsidP="00614049">
      <w:pPr>
        <w:ind w:left="720" w:hanging="720"/>
      </w:pPr>
      <w:r>
        <w:t>d)</w:t>
      </w:r>
      <w:r>
        <w:tab/>
      </w:r>
      <w:r w:rsidR="00925594" w:rsidRPr="00501570">
        <w:t>To endeavour to protect the employee’s rights and maintain a co-operative relationship with the employer.</w:t>
      </w:r>
    </w:p>
    <w:p w:rsidR="00925594" w:rsidRPr="00501570" w:rsidRDefault="00925594" w:rsidP="00614049">
      <w:pPr>
        <w:ind w:left="720" w:hanging="720"/>
      </w:pPr>
    </w:p>
    <w:p w:rsidR="00925594" w:rsidRPr="00501570" w:rsidRDefault="00614049" w:rsidP="00614049">
      <w:pPr>
        <w:ind w:left="720" w:hanging="720"/>
      </w:pPr>
      <w:r>
        <w:t>e)</w:t>
      </w:r>
      <w:r>
        <w:tab/>
      </w:r>
      <w:r w:rsidR="00925594" w:rsidRPr="00501570">
        <w:t>To support CUPE in reaching the goals set out in Article II of the CUPE Constitution</w:t>
      </w:r>
    </w:p>
    <w:p w:rsidR="00EC2D0E" w:rsidRPr="00501570" w:rsidRDefault="00EC2D0E" w:rsidP="00614049">
      <w:pPr>
        <w:pStyle w:val="ListParagraph"/>
        <w:ind w:hanging="720"/>
      </w:pPr>
    </w:p>
    <w:p w:rsidR="00EC2D0E" w:rsidRPr="00501570" w:rsidRDefault="00614049" w:rsidP="00614049">
      <w:pPr>
        <w:ind w:left="720" w:hanging="720"/>
      </w:pPr>
      <w:r>
        <w:t>f)</w:t>
      </w:r>
      <w:r>
        <w:tab/>
      </w:r>
      <w:r w:rsidR="00EC2D0E" w:rsidRPr="00501570">
        <w:t>Provide an opportunity for its members to influence and shape their future through free democratic trade unionism;</w:t>
      </w:r>
    </w:p>
    <w:p w:rsidR="00EC2D0E" w:rsidRPr="00501570" w:rsidRDefault="00EC2D0E" w:rsidP="00614049">
      <w:pPr>
        <w:pStyle w:val="ListParagraph"/>
        <w:ind w:hanging="720"/>
      </w:pPr>
    </w:p>
    <w:p w:rsidR="00EC2D0E" w:rsidRPr="0052622A" w:rsidRDefault="00614049" w:rsidP="00614049">
      <w:pPr>
        <w:ind w:left="720" w:hanging="720"/>
      </w:pPr>
      <w:r w:rsidRPr="0052622A">
        <w:t>g)</w:t>
      </w:r>
      <w:r w:rsidRPr="0052622A">
        <w:tab/>
      </w:r>
      <w:r w:rsidR="00EC2D0E" w:rsidRPr="0052622A">
        <w:t>Establish strong working relationships with the public we serve and the communities in which we work and live</w:t>
      </w:r>
      <w:r w:rsidRPr="0052622A">
        <w:t>.</w:t>
      </w:r>
    </w:p>
    <w:p w:rsidR="00925594" w:rsidRPr="00501570" w:rsidRDefault="00925594" w:rsidP="00925594"/>
    <w:p w:rsidR="00925594" w:rsidRPr="00501570" w:rsidRDefault="00925594" w:rsidP="00FE535D">
      <w:pPr>
        <w:pStyle w:val="Heading1"/>
      </w:pPr>
      <w:bookmarkStart w:id="4" w:name="_Toc381615221"/>
      <w:r w:rsidRPr="00501570">
        <w:t>SECTION 3 – FINANCES</w:t>
      </w:r>
      <w:bookmarkEnd w:id="4"/>
    </w:p>
    <w:p w:rsidR="00925594" w:rsidRPr="00501570" w:rsidRDefault="00925594" w:rsidP="00614049">
      <w:pPr>
        <w:ind w:left="720" w:hanging="720"/>
        <w:rPr>
          <w:b/>
          <w:u w:val="single"/>
        </w:rPr>
      </w:pPr>
    </w:p>
    <w:p w:rsidR="00925594" w:rsidRPr="00501570" w:rsidRDefault="00614049" w:rsidP="00614049">
      <w:pPr>
        <w:ind w:left="720" w:hanging="720"/>
      </w:pPr>
      <w:r>
        <w:t>a)</w:t>
      </w:r>
      <w:r>
        <w:tab/>
      </w:r>
      <w:r w:rsidR="00925594" w:rsidRPr="00501570">
        <w:t>The finances of this organization shall be derived from dues and assessments.</w:t>
      </w:r>
    </w:p>
    <w:p w:rsidR="00925594" w:rsidRPr="0052622A" w:rsidRDefault="00925594" w:rsidP="00614049">
      <w:pPr>
        <w:ind w:left="720" w:hanging="720"/>
      </w:pPr>
    </w:p>
    <w:p w:rsidR="00925594" w:rsidRPr="0052622A" w:rsidRDefault="007D3C0D" w:rsidP="00614049">
      <w:pPr>
        <w:ind w:left="720" w:hanging="720"/>
      </w:pPr>
      <w:r w:rsidRPr="0052622A">
        <w:tab/>
      </w:r>
      <w:r w:rsidR="00925594" w:rsidRPr="0052622A">
        <w:t>Dues for</w:t>
      </w:r>
      <w:r w:rsidR="00817359" w:rsidRPr="0052622A">
        <w:t xml:space="preserve"> m</w:t>
      </w:r>
      <w:r w:rsidR="0052622A" w:rsidRPr="0052622A">
        <w:t>embers of 1041 will be 1 (one)</w:t>
      </w:r>
      <w:r w:rsidR="00925594" w:rsidRPr="0052622A">
        <w:t xml:space="preserve"> percent of gross salary, including overtime.</w:t>
      </w:r>
      <w:r w:rsidR="00EC2D0E" w:rsidRPr="0052622A">
        <w:t xml:space="preserve"> </w:t>
      </w:r>
    </w:p>
    <w:p w:rsidR="00925594" w:rsidRPr="00501570" w:rsidRDefault="00925594" w:rsidP="00614049">
      <w:pPr>
        <w:ind w:left="720" w:hanging="720"/>
      </w:pPr>
    </w:p>
    <w:p w:rsidR="00614049" w:rsidRPr="0052622A" w:rsidRDefault="00614049" w:rsidP="00614049">
      <w:pPr>
        <w:ind w:left="720" w:hanging="720"/>
      </w:pPr>
      <w:r>
        <w:t>b)</w:t>
      </w:r>
      <w:r>
        <w:tab/>
      </w:r>
      <w:r w:rsidR="00925594" w:rsidRPr="00501570">
        <w:t>Assessments shall only be levied by a secret majority vote by the membership at a general or special meeting called for that purpose subject to Article 4.2, Section IV, Appendix “B”, of the CUPE Constitution.</w:t>
      </w:r>
      <w:r w:rsidR="00465067" w:rsidRPr="00501570">
        <w:t xml:space="preserve"> </w:t>
      </w:r>
      <w:r w:rsidR="00465067" w:rsidRPr="0052622A">
        <w:t xml:space="preserve">Assessments do not mean or include regular monthly dues and are applied for a specific purpose or specific length of time.  </w:t>
      </w:r>
      <w:r w:rsidRPr="0052622A">
        <w:t>Membership</w:t>
      </w:r>
      <w:r w:rsidR="00465067" w:rsidRPr="0052622A">
        <w:t xml:space="preserve"> approval is required and the assessment will only be applied after the National President approves the assessment.</w:t>
      </w:r>
    </w:p>
    <w:p w:rsidR="00614049" w:rsidRPr="0052622A" w:rsidRDefault="00614049" w:rsidP="00614049">
      <w:pPr>
        <w:ind w:left="720" w:hanging="720"/>
      </w:pPr>
    </w:p>
    <w:p w:rsidR="00EC2D0E" w:rsidRPr="0052622A" w:rsidRDefault="00614049" w:rsidP="00614049">
      <w:pPr>
        <w:ind w:left="720" w:hanging="720"/>
      </w:pPr>
      <w:r w:rsidRPr="0052622A">
        <w:t>c)</w:t>
      </w:r>
      <w:r w:rsidRPr="0052622A">
        <w:tab/>
      </w:r>
      <w:r w:rsidR="00EC2D0E" w:rsidRPr="0052622A">
        <w:t>Initiation Fee</w:t>
      </w:r>
      <w:r w:rsidR="00465067" w:rsidRPr="0052622A">
        <w:t xml:space="preserve">:  </w:t>
      </w:r>
      <w:r w:rsidR="00465067" w:rsidRPr="0052622A">
        <w:rPr>
          <w:rFonts w:cs="OfficinaSans-Book"/>
          <w:szCs w:val="24"/>
          <w:lang w:eastAsia="en-CA"/>
        </w:rPr>
        <w:t>Payment of initiation fees is a tangible confirmation of the desire to become a member of your Local Union and the Canadian Union of Public Employees. Each application for membership in the Local Union will be directed to the Secretary-Treasurer and will be accompanie</w:t>
      </w:r>
      <w:r w:rsidRPr="0052622A">
        <w:rPr>
          <w:rFonts w:cs="OfficinaSans-Book"/>
          <w:szCs w:val="24"/>
          <w:lang w:eastAsia="en-CA"/>
        </w:rPr>
        <w:t xml:space="preserve">d by an initiation fee of $2.00 </w:t>
      </w:r>
      <w:r w:rsidR="00465067" w:rsidRPr="0052622A">
        <w:rPr>
          <w:rFonts w:cs="OfficinaSans-Book"/>
          <w:szCs w:val="24"/>
          <w:lang w:eastAsia="en-CA"/>
        </w:rPr>
        <w:t xml:space="preserve">which shall be in addition to monthly dues. The Secretary-Treasurer shall issue a receipt. If the </w:t>
      </w:r>
      <w:r w:rsidRPr="0052622A">
        <w:rPr>
          <w:rFonts w:cs="OfficinaSans-Book"/>
          <w:szCs w:val="24"/>
          <w:lang w:eastAsia="en-CA"/>
        </w:rPr>
        <w:t>application</w:t>
      </w:r>
      <w:r w:rsidR="00465067" w:rsidRPr="0052622A">
        <w:rPr>
          <w:rFonts w:cs="OfficinaSans-Book"/>
          <w:szCs w:val="24"/>
          <w:lang w:eastAsia="en-CA"/>
        </w:rPr>
        <w:t xml:space="preserve"> is rejected, the fee shall be returned. </w:t>
      </w:r>
      <w:r w:rsidR="00465067" w:rsidRPr="0052622A">
        <w:rPr>
          <w:rFonts w:cs="OfficinaSans-Bold"/>
          <w:bCs/>
          <w:color w:val="FFFFFF"/>
          <w:szCs w:val="24"/>
          <w:lang w:eastAsia="en-CA"/>
        </w:rPr>
        <w:t>26</w:t>
      </w:r>
      <w:r w:rsidR="00465067" w:rsidRPr="0052622A">
        <w:rPr>
          <w:rFonts w:cs="OfficinaSans-Bold"/>
          <w:bCs/>
          <w:szCs w:val="24"/>
          <w:lang w:eastAsia="en-CA"/>
        </w:rPr>
        <w:t>(Articles B.4.1 and B.8.2)</w:t>
      </w:r>
    </w:p>
    <w:p w:rsidR="00465067" w:rsidRPr="0052622A" w:rsidRDefault="00465067" w:rsidP="00614049">
      <w:pPr>
        <w:ind w:left="720" w:hanging="720"/>
        <w:rPr>
          <w:rFonts w:cs="OfficinaSans-Bold"/>
          <w:bCs/>
          <w:szCs w:val="24"/>
          <w:lang w:eastAsia="en-CA"/>
        </w:rPr>
      </w:pPr>
    </w:p>
    <w:p w:rsidR="00465067" w:rsidRPr="0052622A" w:rsidRDefault="00614049" w:rsidP="00614049">
      <w:pPr>
        <w:ind w:left="720" w:hanging="720"/>
        <w:rPr>
          <w:rFonts w:cs="OfficinaSans-Bold"/>
          <w:bCs/>
          <w:szCs w:val="24"/>
          <w:lang w:eastAsia="en-CA"/>
        </w:rPr>
      </w:pPr>
      <w:r w:rsidRPr="0052622A">
        <w:rPr>
          <w:rFonts w:cs="OfficinaSans-Bold"/>
          <w:bCs/>
          <w:szCs w:val="24"/>
          <w:lang w:eastAsia="en-CA"/>
        </w:rPr>
        <w:t>d)</w:t>
      </w:r>
      <w:r w:rsidRPr="0052622A">
        <w:rPr>
          <w:rFonts w:cs="OfficinaSans-Bold"/>
          <w:bCs/>
          <w:szCs w:val="24"/>
          <w:lang w:eastAsia="en-CA"/>
        </w:rPr>
        <w:tab/>
      </w:r>
      <w:r w:rsidR="00465067" w:rsidRPr="0052622A">
        <w:rPr>
          <w:rFonts w:cs="OfficinaSans-Bold"/>
          <w:bCs/>
          <w:szCs w:val="24"/>
          <w:lang w:eastAsia="en-CA"/>
        </w:rPr>
        <w:t xml:space="preserve">Readmission Fee:  The readmission fee shall be $500.00.  </w:t>
      </w:r>
    </w:p>
    <w:p w:rsidR="00465067" w:rsidRPr="0052622A" w:rsidRDefault="00465067" w:rsidP="00614049">
      <w:pPr>
        <w:ind w:left="720" w:hanging="720"/>
        <w:rPr>
          <w:rFonts w:cs="OfficinaSans-Bold"/>
          <w:bCs/>
          <w:szCs w:val="24"/>
          <w:lang w:eastAsia="en-CA"/>
        </w:rPr>
      </w:pPr>
    </w:p>
    <w:p w:rsidR="00465067" w:rsidRPr="0052622A" w:rsidRDefault="00614049" w:rsidP="00614049">
      <w:pPr>
        <w:autoSpaceDE w:val="0"/>
        <w:autoSpaceDN w:val="0"/>
        <w:adjustRightInd w:val="0"/>
        <w:ind w:left="720" w:hanging="720"/>
      </w:pPr>
      <w:r w:rsidRPr="0052622A">
        <w:rPr>
          <w:rFonts w:cs="OfficinaSans-Bold"/>
          <w:bCs/>
          <w:szCs w:val="24"/>
          <w:lang w:eastAsia="en-CA"/>
        </w:rPr>
        <w:t>e)</w:t>
      </w:r>
      <w:r w:rsidRPr="0052622A">
        <w:rPr>
          <w:rFonts w:cs="OfficinaSans-Bold"/>
          <w:bCs/>
          <w:szCs w:val="24"/>
          <w:lang w:eastAsia="en-CA"/>
        </w:rPr>
        <w:tab/>
      </w:r>
      <w:r w:rsidR="00465067" w:rsidRPr="0052622A">
        <w:rPr>
          <w:rFonts w:cs="OfficinaSans-Bold"/>
          <w:bCs/>
          <w:szCs w:val="24"/>
          <w:lang w:eastAsia="en-CA"/>
        </w:rPr>
        <w:t xml:space="preserve">Amending Monthly Dues:  </w:t>
      </w:r>
      <w:r w:rsidR="00465067" w:rsidRPr="0052622A">
        <w:rPr>
          <w:rFonts w:cs="OfficinaSans-Book"/>
          <w:szCs w:val="24"/>
          <w:lang w:eastAsia="en-CA"/>
        </w:rPr>
        <w:t xml:space="preserve">The regular monthly dues may be amended at a regular or special membership meeting or by referendum vote. </w:t>
      </w:r>
      <w:r w:rsidR="00465067" w:rsidRPr="0052622A">
        <w:rPr>
          <w:rFonts w:cs="OfficinaSans-Bold"/>
          <w:bCs/>
          <w:color w:val="FFFFFF"/>
          <w:szCs w:val="24"/>
          <w:lang w:eastAsia="en-CA"/>
        </w:rPr>
        <w:t xml:space="preserve"> </w:t>
      </w:r>
      <w:r w:rsidR="00465067" w:rsidRPr="0052622A">
        <w:rPr>
          <w:rFonts w:cs="OfficinaSans-Book"/>
          <w:szCs w:val="24"/>
          <w:lang w:eastAsia="en-CA"/>
        </w:rPr>
        <w:t>The vote must be by secret ballot. Notice of at least seven days at a previous meeting or 60 days in writing must be given</w:t>
      </w:r>
      <w:r w:rsidRPr="0052622A">
        <w:rPr>
          <w:rFonts w:cs="OfficinaSans-Book"/>
          <w:szCs w:val="24"/>
          <w:lang w:eastAsia="en-CA"/>
        </w:rPr>
        <w:t>.</w:t>
      </w:r>
    </w:p>
    <w:p w:rsidR="00925594" w:rsidRPr="00501570" w:rsidRDefault="00925594" w:rsidP="00FE535D">
      <w:pPr>
        <w:pStyle w:val="Heading1"/>
      </w:pPr>
      <w:bookmarkStart w:id="5" w:name="_Toc381615222"/>
      <w:r w:rsidRPr="00501570">
        <w:t>SECTION 4 – MEMBERSHIP</w:t>
      </w:r>
      <w:bookmarkEnd w:id="5"/>
    </w:p>
    <w:p w:rsidR="00925594" w:rsidRPr="00501570" w:rsidRDefault="00925594" w:rsidP="00614049">
      <w:pPr>
        <w:ind w:left="720" w:hanging="720"/>
        <w:rPr>
          <w:b/>
          <w:u w:val="single"/>
        </w:rPr>
      </w:pPr>
    </w:p>
    <w:p w:rsidR="00925594" w:rsidRPr="00501570" w:rsidRDefault="00614049" w:rsidP="00614049">
      <w:pPr>
        <w:ind w:left="720" w:hanging="720"/>
      </w:pPr>
      <w:r>
        <w:t>a)</w:t>
      </w:r>
      <w:r>
        <w:tab/>
      </w:r>
      <w:r w:rsidR="00925594" w:rsidRPr="00501570">
        <w:t>Any person who is employed as a Fron</w:t>
      </w:r>
      <w:r w:rsidR="003843EE" w:rsidRPr="00501570">
        <w:t>t Line Supervisor and whose position falls within “Schedule A” of the CBA</w:t>
      </w:r>
      <w:r w:rsidR="00925594" w:rsidRPr="00501570">
        <w:t xml:space="preserve"> shall be eligible for membership in the Local.</w:t>
      </w:r>
    </w:p>
    <w:p w:rsidR="00925594" w:rsidRPr="00501570" w:rsidRDefault="00925594" w:rsidP="00614049">
      <w:pPr>
        <w:ind w:left="720" w:hanging="720"/>
      </w:pPr>
    </w:p>
    <w:p w:rsidR="00614049" w:rsidRDefault="00614049" w:rsidP="00614049">
      <w:pPr>
        <w:ind w:left="720" w:hanging="720"/>
      </w:pPr>
      <w:r>
        <w:t>b)</w:t>
      </w:r>
      <w:r>
        <w:tab/>
      </w:r>
      <w:r w:rsidR="00925594" w:rsidRPr="00501570">
        <w:t>Provided that the applicant has met the requirements outlined in Appendix “B”, Article IV of the CUPE Constitution and upon being initiated, the member shall be issued a membership card.</w:t>
      </w:r>
    </w:p>
    <w:p w:rsidR="00614049" w:rsidRDefault="00614049" w:rsidP="00614049">
      <w:pPr>
        <w:ind w:left="720" w:hanging="720"/>
      </w:pPr>
    </w:p>
    <w:p w:rsidR="009358BA" w:rsidRPr="0052622A" w:rsidRDefault="00614049" w:rsidP="00614049">
      <w:pPr>
        <w:ind w:left="720" w:hanging="720"/>
      </w:pPr>
      <w:r w:rsidRPr="0052622A">
        <w:rPr>
          <w:rFonts w:cs="OfficinaSans-Bold"/>
          <w:bCs/>
          <w:color w:val="auto"/>
          <w:szCs w:val="24"/>
          <w:lang w:eastAsia="en-CA"/>
        </w:rPr>
        <w:t>c)</w:t>
      </w:r>
      <w:r w:rsidRPr="0052622A">
        <w:rPr>
          <w:rFonts w:cs="OfficinaSans-Bold"/>
          <w:bCs/>
          <w:color w:val="auto"/>
          <w:szCs w:val="24"/>
          <w:lang w:eastAsia="en-CA"/>
        </w:rPr>
        <w:tab/>
      </w:r>
      <w:r w:rsidR="009358BA" w:rsidRPr="0052622A">
        <w:rPr>
          <w:rFonts w:cs="OfficinaSans-Bold"/>
          <w:bCs/>
          <w:color w:val="auto"/>
          <w:szCs w:val="24"/>
          <w:lang w:eastAsia="en-CA"/>
        </w:rPr>
        <w:t>Membership</w:t>
      </w:r>
    </w:p>
    <w:p w:rsidR="008633ED" w:rsidRPr="0052622A" w:rsidRDefault="00614049" w:rsidP="00614049">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9358BA" w:rsidRPr="0052622A">
        <w:rPr>
          <w:rFonts w:cs="OfficinaSans-Book"/>
          <w:color w:val="auto"/>
          <w:szCs w:val="24"/>
          <w:lang w:eastAsia="en-CA"/>
        </w:rPr>
        <w:t>An individual employed within the jurisdiction of Local 10</w:t>
      </w:r>
      <w:r w:rsidRPr="0052622A">
        <w:rPr>
          <w:rFonts w:cs="OfficinaSans-Book"/>
          <w:color w:val="auto"/>
          <w:szCs w:val="24"/>
          <w:lang w:eastAsia="en-CA"/>
        </w:rPr>
        <w:t>4</w:t>
      </w:r>
      <w:r w:rsidR="009358BA" w:rsidRPr="0052622A">
        <w:rPr>
          <w:rFonts w:cs="OfficinaSans-Book"/>
          <w:color w:val="auto"/>
          <w:szCs w:val="24"/>
          <w:lang w:eastAsia="en-CA"/>
        </w:rPr>
        <w:t>1 can app</w:t>
      </w:r>
      <w:r w:rsidRPr="0052622A">
        <w:rPr>
          <w:rFonts w:cs="OfficinaSans-Book"/>
          <w:color w:val="auto"/>
          <w:szCs w:val="24"/>
          <w:lang w:eastAsia="en-CA"/>
        </w:rPr>
        <w:t>ly for membership in Local 104</w:t>
      </w:r>
      <w:r w:rsidR="00823A16" w:rsidRPr="0052622A">
        <w:rPr>
          <w:rFonts w:cs="OfficinaSans-Book"/>
          <w:color w:val="auto"/>
          <w:szCs w:val="24"/>
          <w:lang w:eastAsia="en-CA"/>
        </w:rPr>
        <w:t>1</w:t>
      </w:r>
      <w:r w:rsidR="009358BA" w:rsidRPr="0052622A">
        <w:rPr>
          <w:rFonts w:cs="OfficinaSans-Book"/>
          <w:color w:val="auto"/>
          <w:szCs w:val="24"/>
          <w:lang w:eastAsia="en-CA"/>
        </w:rPr>
        <w:t xml:space="preserve"> by signing an application and paying the initiation fee set out in Section 11(a) of these bylaws.</w:t>
      </w:r>
    </w:p>
    <w:p w:rsidR="00614049" w:rsidRPr="0052622A" w:rsidRDefault="009358BA" w:rsidP="00614049">
      <w:pPr>
        <w:autoSpaceDE w:val="0"/>
        <w:autoSpaceDN w:val="0"/>
        <w:adjustRightInd w:val="0"/>
        <w:ind w:left="720" w:hanging="720"/>
        <w:jc w:val="right"/>
        <w:rPr>
          <w:rFonts w:cs="OfficinaSans-Bold"/>
          <w:bCs/>
          <w:color w:val="auto"/>
          <w:szCs w:val="24"/>
          <w:lang w:eastAsia="en-CA"/>
        </w:rPr>
      </w:pPr>
      <w:r w:rsidRPr="0052622A">
        <w:rPr>
          <w:rFonts w:cs="OfficinaSans-Bold"/>
          <w:bCs/>
          <w:color w:val="auto"/>
          <w:szCs w:val="24"/>
          <w:lang w:eastAsia="en-CA"/>
        </w:rPr>
        <w:t>(Article B.8.1)</w:t>
      </w:r>
    </w:p>
    <w:p w:rsidR="009358BA" w:rsidRPr="0052622A" w:rsidRDefault="00614049" w:rsidP="00614049">
      <w:pPr>
        <w:autoSpaceDE w:val="0"/>
        <w:autoSpaceDN w:val="0"/>
        <w:adjustRightInd w:val="0"/>
        <w:ind w:left="720" w:hanging="720"/>
        <w:rPr>
          <w:rFonts w:cs="OfficinaSans-Bold"/>
          <w:bCs/>
          <w:color w:val="auto"/>
          <w:szCs w:val="24"/>
          <w:lang w:eastAsia="en-CA"/>
        </w:rPr>
      </w:pPr>
      <w:r w:rsidRPr="0052622A">
        <w:rPr>
          <w:rFonts w:cs="OfficinaSans-Book"/>
          <w:color w:val="auto"/>
          <w:szCs w:val="24"/>
          <w:lang w:eastAsia="en-CA"/>
        </w:rPr>
        <w:t>d)</w:t>
      </w:r>
      <w:r w:rsidRPr="0052622A">
        <w:rPr>
          <w:rFonts w:cs="OfficinaSans-Book"/>
          <w:color w:val="auto"/>
          <w:szCs w:val="24"/>
          <w:lang w:eastAsia="en-CA"/>
        </w:rPr>
        <w:tab/>
      </w:r>
      <w:r w:rsidR="009358BA" w:rsidRPr="0052622A">
        <w:rPr>
          <w:rFonts w:cs="OfficinaSans-Bold"/>
          <w:bCs/>
          <w:color w:val="auto"/>
          <w:szCs w:val="24"/>
          <w:lang w:eastAsia="en-CA"/>
        </w:rPr>
        <w:t>Approval of Membership</w:t>
      </w:r>
    </w:p>
    <w:p w:rsidR="009358BA" w:rsidRPr="0052622A" w:rsidRDefault="00614049" w:rsidP="00614049">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9358BA" w:rsidRPr="0052622A">
        <w:rPr>
          <w:rFonts w:cs="OfficinaSans-Book"/>
          <w:color w:val="auto"/>
          <w:szCs w:val="24"/>
          <w:lang w:eastAsia="en-CA"/>
        </w:rPr>
        <w:t>At the first membership meeting after the application has been submitted, the name(s)</w:t>
      </w:r>
      <w:r w:rsidRPr="0052622A">
        <w:rPr>
          <w:rFonts w:cs="OfficinaSans-Book"/>
          <w:color w:val="auto"/>
          <w:szCs w:val="24"/>
          <w:lang w:eastAsia="en-CA"/>
        </w:rPr>
        <w:t xml:space="preserve"> </w:t>
      </w:r>
      <w:r w:rsidR="009358BA" w:rsidRPr="0052622A">
        <w:rPr>
          <w:rFonts w:cs="OfficinaSans-Book"/>
          <w:color w:val="auto"/>
          <w:szCs w:val="24"/>
          <w:lang w:eastAsia="en-CA"/>
        </w:rPr>
        <w:t>of the applicant(s) will be read out and unless a majority of members present at the</w:t>
      </w:r>
      <w:r w:rsidRPr="0052622A">
        <w:rPr>
          <w:rFonts w:cs="OfficinaSans-Book"/>
          <w:color w:val="auto"/>
          <w:szCs w:val="24"/>
          <w:lang w:eastAsia="en-CA"/>
        </w:rPr>
        <w:t xml:space="preserve"> </w:t>
      </w:r>
      <w:r w:rsidR="009358BA" w:rsidRPr="0052622A">
        <w:rPr>
          <w:rFonts w:cs="OfficinaSans-Book"/>
          <w:color w:val="auto"/>
          <w:szCs w:val="24"/>
          <w:lang w:eastAsia="en-CA"/>
        </w:rPr>
        <w:t>meeting object, the applicant(s) will be accepted into membership.</w:t>
      </w:r>
    </w:p>
    <w:p w:rsidR="009358BA" w:rsidRPr="0052622A" w:rsidRDefault="009358BA" w:rsidP="00614049">
      <w:pPr>
        <w:ind w:left="720" w:hanging="720"/>
        <w:jc w:val="right"/>
        <w:rPr>
          <w:rFonts w:cs="OfficinaSans-Bold"/>
          <w:bCs/>
          <w:color w:val="auto"/>
          <w:szCs w:val="24"/>
          <w:lang w:eastAsia="en-CA"/>
        </w:rPr>
      </w:pPr>
      <w:r w:rsidRPr="0052622A">
        <w:rPr>
          <w:rFonts w:cs="OfficinaSans-Bold"/>
          <w:bCs/>
          <w:color w:val="auto"/>
          <w:szCs w:val="24"/>
          <w:lang w:eastAsia="en-CA"/>
        </w:rPr>
        <w:t>(Article B.8.2)</w:t>
      </w:r>
    </w:p>
    <w:p w:rsidR="008633ED" w:rsidRPr="0052622A" w:rsidRDefault="008633ED" w:rsidP="00614049">
      <w:pPr>
        <w:ind w:left="720" w:hanging="720"/>
        <w:rPr>
          <w:rFonts w:cs="OfficinaSans-Bold"/>
          <w:bCs/>
          <w:color w:val="auto"/>
          <w:szCs w:val="24"/>
          <w:lang w:eastAsia="en-CA"/>
        </w:rPr>
      </w:pPr>
    </w:p>
    <w:p w:rsidR="009358BA" w:rsidRPr="0052622A" w:rsidRDefault="00614049" w:rsidP="00614049">
      <w:pPr>
        <w:autoSpaceDE w:val="0"/>
        <w:autoSpaceDN w:val="0"/>
        <w:adjustRightInd w:val="0"/>
        <w:ind w:left="720" w:hanging="720"/>
        <w:rPr>
          <w:rFonts w:cs="OfficinaSans-Bold"/>
          <w:bCs/>
          <w:color w:val="auto"/>
          <w:szCs w:val="24"/>
          <w:lang w:eastAsia="en-CA"/>
        </w:rPr>
      </w:pPr>
      <w:r w:rsidRPr="0052622A">
        <w:rPr>
          <w:rFonts w:cs="OfficinaSans-Book"/>
          <w:color w:val="auto"/>
          <w:szCs w:val="24"/>
          <w:lang w:eastAsia="en-CA"/>
        </w:rPr>
        <w:t>e</w:t>
      </w:r>
      <w:r w:rsidR="009358BA" w:rsidRPr="0052622A">
        <w:rPr>
          <w:rFonts w:cs="OfficinaSans-Book"/>
          <w:color w:val="auto"/>
          <w:szCs w:val="24"/>
          <w:lang w:eastAsia="en-CA"/>
        </w:rPr>
        <w:t xml:space="preserve">) </w:t>
      </w:r>
      <w:r w:rsidRPr="0052622A">
        <w:rPr>
          <w:rFonts w:cs="OfficinaSans-Book"/>
          <w:color w:val="auto"/>
          <w:szCs w:val="24"/>
          <w:lang w:eastAsia="en-CA"/>
        </w:rPr>
        <w:tab/>
      </w:r>
      <w:r w:rsidR="009358BA" w:rsidRPr="0052622A">
        <w:rPr>
          <w:rFonts w:cs="OfficinaSans-Bold"/>
          <w:bCs/>
          <w:color w:val="auto"/>
          <w:szCs w:val="24"/>
          <w:lang w:eastAsia="en-CA"/>
        </w:rPr>
        <w:t>Oath of Membership</w:t>
      </w:r>
    </w:p>
    <w:p w:rsidR="009358BA" w:rsidRPr="0052622A" w:rsidRDefault="00614049" w:rsidP="00614049">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9358BA" w:rsidRPr="0052622A">
        <w:rPr>
          <w:rFonts w:cs="OfficinaSans-Book"/>
          <w:color w:val="auto"/>
          <w:szCs w:val="24"/>
          <w:lang w:eastAsia="en-CA"/>
        </w:rPr>
        <w:t>New members will take this oath:</w:t>
      </w:r>
    </w:p>
    <w:p w:rsidR="009358BA" w:rsidRPr="0052622A" w:rsidRDefault="00614049" w:rsidP="00614049">
      <w:pPr>
        <w:autoSpaceDE w:val="0"/>
        <w:autoSpaceDN w:val="0"/>
        <w:adjustRightInd w:val="0"/>
        <w:ind w:left="720" w:hanging="720"/>
        <w:rPr>
          <w:rFonts w:cs="OfficinaSans-Bold"/>
          <w:bCs/>
          <w:color w:val="auto"/>
          <w:szCs w:val="24"/>
          <w:lang w:eastAsia="en-CA"/>
        </w:rPr>
      </w:pPr>
      <w:r w:rsidRPr="0052622A">
        <w:rPr>
          <w:rFonts w:cs="OfficinaSans-Bold"/>
          <w:bCs/>
          <w:color w:val="auto"/>
          <w:szCs w:val="24"/>
          <w:lang w:eastAsia="en-CA"/>
        </w:rPr>
        <w:tab/>
      </w:r>
      <w:r w:rsidR="009358BA" w:rsidRPr="0052622A">
        <w:rPr>
          <w:rFonts w:cs="OfficinaSans-Bold"/>
          <w:bCs/>
          <w:color w:val="auto"/>
          <w:szCs w:val="24"/>
          <w:lang w:eastAsia="en-CA"/>
        </w:rPr>
        <w:t>“I promise to support and obey the Constit</w:t>
      </w:r>
      <w:r w:rsidRPr="0052622A">
        <w:rPr>
          <w:rFonts w:cs="OfficinaSans-Bold"/>
          <w:bCs/>
          <w:color w:val="auto"/>
          <w:szCs w:val="24"/>
          <w:lang w:eastAsia="en-CA"/>
        </w:rPr>
        <w:t xml:space="preserve">ution of this Union, to work to </w:t>
      </w:r>
      <w:r w:rsidR="009358BA" w:rsidRPr="0052622A">
        <w:rPr>
          <w:rFonts w:cs="OfficinaSans-Bold"/>
          <w:bCs/>
          <w:color w:val="auto"/>
          <w:szCs w:val="24"/>
          <w:lang w:eastAsia="en-CA"/>
        </w:rPr>
        <w:t>improve</w:t>
      </w:r>
      <w:r w:rsidRPr="0052622A">
        <w:rPr>
          <w:rFonts w:cs="OfficinaSans-Bold"/>
          <w:bCs/>
          <w:color w:val="auto"/>
          <w:szCs w:val="24"/>
          <w:lang w:eastAsia="en-CA"/>
        </w:rPr>
        <w:t xml:space="preserve"> </w:t>
      </w:r>
      <w:r w:rsidR="009358BA" w:rsidRPr="0052622A">
        <w:rPr>
          <w:rFonts w:cs="OfficinaSans-Bold"/>
          <w:bCs/>
          <w:color w:val="auto"/>
          <w:szCs w:val="24"/>
          <w:lang w:eastAsia="en-CA"/>
        </w:rPr>
        <w:t>the economic and social conditions of other members and other workers, to defend</w:t>
      </w:r>
      <w:r w:rsidRPr="0052622A">
        <w:rPr>
          <w:rFonts w:cs="OfficinaSans-Bold"/>
          <w:bCs/>
          <w:color w:val="auto"/>
          <w:szCs w:val="24"/>
          <w:lang w:eastAsia="en-CA"/>
        </w:rPr>
        <w:t xml:space="preserve"> </w:t>
      </w:r>
      <w:r w:rsidR="009358BA" w:rsidRPr="0052622A">
        <w:rPr>
          <w:rFonts w:cs="OfficinaSans-Bold"/>
          <w:bCs/>
          <w:color w:val="auto"/>
          <w:szCs w:val="24"/>
          <w:lang w:eastAsia="en-CA"/>
        </w:rPr>
        <w:t>and work to improve the democratic rights and liberties of workers and that I will</w:t>
      </w:r>
      <w:r w:rsidRPr="0052622A">
        <w:rPr>
          <w:rFonts w:cs="OfficinaSans-Bold"/>
          <w:bCs/>
          <w:color w:val="auto"/>
          <w:szCs w:val="24"/>
          <w:lang w:eastAsia="en-CA"/>
        </w:rPr>
        <w:t xml:space="preserve"> </w:t>
      </w:r>
      <w:r w:rsidR="009358BA" w:rsidRPr="0052622A">
        <w:rPr>
          <w:rFonts w:cs="OfficinaSans-Bold"/>
          <w:bCs/>
          <w:color w:val="auto"/>
          <w:szCs w:val="24"/>
          <w:lang w:eastAsia="en-CA"/>
        </w:rPr>
        <w:t>not purposely or knowingly harm or assist in harming another member of the</w:t>
      </w:r>
      <w:r w:rsidRPr="0052622A">
        <w:rPr>
          <w:rFonts w:cs="OfficinaSans-Bold"/>
          <w:bCs/>
          <w:color w:val="auto"/>
          <w:szCs w:val="24"/>
          <w:lang w:eastAsia="en-CA"/>
        </w:rPr>
        <w:t xml:space="preserve"> </w:t>
      </w:r>
      <w:r w:rsidR="009358BA" w:rsidRPr="0052622A">
        <w:rPr>
          <w:rFonts w:cs="OfficinaSans-Bold"/>
          <w:bCs/>
          <w:color w:val="auto"/>
          <w:szCs w:val="24"/>
          <w:lang w:eastAsia="en-CA"/>
        </w:rPr>
        <w:t>Union.”</w:t>
      </w:r>
    </w:p>
    <w:p w:rsidR="009358BA" w:rsidRPr="0052622A" w:rsidRDefault="009358BA" w:rsidP="00614049">
      <w:pPr>
        <w:ind w:left="720" w:hanging="720"/>
        <w:jc w:val="right"/>
        <w:rPr>
          <w:rFonts w:cs="OfficinaSans-Bold"/>
          <w:bCs/>
          <w:color w:val="auto"/>
          <w:szCs w:val="24"/>
          <w:lang w:eastAsia="en-CA"/>
        </w:rPr>
      </w:pPr>
      <w:r w:rsidRPr="0052622A">
        <w:rPr>
          <w:rFonts w:cs="OfficinaSans-Bold"/>
          <w:bCs/>
          <w:color w:val="auto"/>
          <w:szCs w:val="24"/>
          <w:lang w:eastAsia="en-CA"/>
        </w:rPr>
        <w:t>(Article B.8.4)</w:t>
      </w:r>
    </w:p>
    <w:p w:rsidR="008633ED" w:rsidRPr="0052622A" w:rsidRDefault="008633ED" w:rsidP="00614049">
      <w:pPr>
        <w:ind w:left="720" w:hanging="720"/>
        <w:rPr>
          <w:rFonts w:cs="OfficinaSans-Bold"/>
          <w:bCs/>
          <w:color w:val="auto"/>
          <w:szCs w:val="24"/>
          <w:lang w:eastAsia="en-CA"/>
        </w:rPr>
      </w:pPr>
    </w:p>
    <w:p w:rsidR="009358BA" w:rsidRPr="0052622A" w:rsidRDefault="00614049" w:rsidP="00614049">
      <w:pPr>
        <w:autoSpaceDE w:val="0"/>
        <w:autoSpaceDN w:val="0"/>
        <w:adjustRightInd w:val="0"/>
        <w:ind w:left="720" w:hanging="720"/>
        <w:rPr>
          <w:rFonts w:cs="OfficinaSans-Bold"/>
          <w:bCs/>
          <w:color w:val="auto"/>
          <w:szCs w:val="24"/>
          <w:lang w:eastAsia="en-CA"/>
        </w:rPr>
      </w:pPr>
      <w:r w:rsidRPr="0052622A">
        <w:rPr>
          <w:rFonts w:cs="OfficinaSans-Book"/>
          <w:color w:val="auto"/>
          <w:szCs w:val="24"/>
          <w:lang w:eastAsia="en-CA"/>
        </w:rPr>
        <w:t>f</w:t>
      </w:r>
      <w:r w:rsidR="009358BA" w:rsidRPr="0052622A">
        <w:rPr>
          <w:rFonts w:cs="OfficinaSans-Book"/>
          <w:color w:val="auto"/>
          <w:szCs w:val="24"/>
          <w:lang w:eastAsia="en-CA"/>
        </w:rPr>
        <w:t xml:space="preserve">) </w:t>
      </w:r>
      <w:r w:rsidRPr="0052622A">
        <w:rPr>
          <w:rFonts w:cs="OfficinaSans-Book"/>
          <w:color w:val="auto"/>
          <w:szCs w:val="24"/>
          <w:lang w:eastAsia="en-CA"/>
        </w:rPr>
        <w:tab/>
      </w:r>
      <w:r w:rsidR="009358BA" w:rsidRPr="0052622A">
        <w:rPr>
          <w:rFonts w:cs="OfficinaSans-Bold"/>
          <w:bCs/>
          <w:color w:val="auto"/>
          <w:szCs w:val="24"/>
          <w:lang w:eastAsia="en-CA"/>
        </w:rPr>
        <w:t>Continuation of Membership</w:t>
      </w:r>
    </w:p>
    <w:p w:rsidR="009358BA" w:rsidRPr="0052622A" w:rsidRDefault="00614049" w:rsidP="00614049">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9358BA" w:rsidRPr="0052622A">
        <w:rPr>
          <w:rFonts w:cs="OfficinaSans-Book"/>
          <w:color w:val="auto"/>
          <w:szCs w:val="24"/>
          <w:lang w:eastAsia="en-CA"/>
        </w:rPr>
        <w:t>Once accepted, a member continues as a member in good standing while employed</w:t>
      </w:r>
      <w:r w:rsidRPr="0052622A">
        <w:rPr>
          <w:rFonts w:cs="OfficinaSans-Book"/>
          <w:color w:val="auto"/>
          <w:szCs w:val="24"/>
          <w:lang w:eastAsia="en-CA"/>
        </w:rPr>
        <w:t xml:space="preserve"> </w:t>
      </w:r>
      <w:r w:rsidR="009358BA" w:rsidRPr="0052622A">
        <w:rPr>
          <w:rFonts w:cs="OfficinaSans-Book"/>
          <w:color w:val="auto"/>
          <w:szCs w:val="24"/>
          <w:lang w:eastAsia="en-CA"/>
        </w:rPr>
        <w:t>within the jurisdiction of the Local Union unless the member loses good standing under</w:t>
      </w:r>
      <w:r w:rsidRPr="0052622A">
        <w:rPr>
          <w:rFonts w:cs="OfficinaSans-Book"/>
          <w:color w:val="auto"/>
          <w:szCs w:val="24"/>
          <w:lang w:eastAsia="en-CA"/>
        </w:rPr>
        <w:t xml:space="preserve"> </w:t>
      </w:r>
      <w:r w:rsidR="009358BA" w:rsidRPr="0052622A">
        <w:rPr>
          <w:rFonts w:cs="OfficinaSans-Book"/>
          <w:color w:val="auto"/>
          <w:szCs w:val="24"/>
          <w:lang w:eastAsia="en-CA"/>
        </w:rPr>
        <w:t>the provisions of the CUPE National Constitution.</w:t>
      </w:r>
    </w:p>
    <w:p w:rsidR="009358BA" w:rsidRPr="0052622A" w:rsidRDefault="009358BA" w:rsidP="00614049">
      <w:pPr>
        <w:ind w:left="720" w:hanging="720"/>
        <w:jc w:val="right"/>
        <w:rPr>
          <w:rFonts w:cs="OfficinaSans-Bold"/>
          <w:bCs/>
          <w:color w:val="auto"/>
          <w:szCs w:val="24"/>
          <w:lang w:eastAsia="en-CA"/>
        </w:rPr>
      </w:pPr>
      <w:r w:rsidRPr="0052622A">
        <w:rPr>
          <w:rFonts w:cs="OfficinaSans-Bold"/>
          <w:bCs/>
          <w:color w:val="auto"/>
          <w:szCs w:val="24"/>
          <w:lang w:eastAsia="en-CA"/>
        </w:rPr>
        <w:t>(Article B.8.3)</w:t>
      </w:r>
    </w:p>
    <w:p w:rsidR="008633ED" w:rsidRPr="0052622A" w:rsidRDefault="008633ED" w:rsidP="00614049">
      <w:pPr>
        <w:ind w:left="720" w:hanging="720"/>
        <w:rPr>
          <w:rFonts w:cs="OfficinaSans-Bold"/>
          <w:bCs/>
          <w:color w:val="auto"/>
          <w:szCs w:val="24"/>
          <w:lang w:eastAsia="en-CA"/>
        </w:rPr>
      </w:pPr>
    </w:p>
    <w:p w:rsidR="009358BA" w:rsidRPr="0052622A" w:rsidRDefault="00614049" w:rsidP="00614049">
      <w:pPr>
        <w:autoSpaceDE w:val="0"/>
        <w:autoSpaceDN w:val="0"/>
        <w:adjustRightInd w:val="0"/>
        <w:ind w:left="720" w:hanging="720"/>
        <w:rPr>
          <w:rFonts w:cs="OfficinaSans-Bold"/>
          <w:bCs/>
          <w:color w:val="auto"/>
          <w:szCs w:val="24"/>
          <w:lang w:eastAsia="en-CA"/>
        </w:rPr>
      </w:pPr>
      <w:r w:rsidRPr="0052622A">
        <w:rPr>
          <w:rFonts w:cs="OfficinaSans-Book"/>
          <w:color w:val="auto"/>
          <w:szCs w:val="24"/>
          <w:lang w:eastAsia="en-CA"/>
        </w:rPr>
        <w:t>g</w:t>
      </w:r>
      <w:r w:rsidR="009358BA" w:rsidRPr="0052622A">
        <w:rPr>
          <w:rFonts w:cs="OfficinaSans-Book"/>
          <w:color w:val="auto"/>
          <w:szCs w:val="24"/>
          <w:lang w:eastAsia="en-CA"/>
        </w:rPr>
        <w:t xml:space="preserve">) </w:t>
      </w:r>
      <w:r w:rsidRPr="0052622A">
        <w:rPr>
          <w:rFonts w:cs="OfficinaSans-Book"/>
          <w:color w:val="auto"/>
          <w:szCs w:val="24"/>
          <w:lang w:eastAsia="en-CA"/>
        </w:rPr>
        <w:tab/>
      </w:r>
      <w:r w:rsidR="009358BA" w:rsidRPr="0052622A">
        <w:rPr>
          <w:rFonts w:cs="OfficinaSans-Bold"/>
          <w:bCs/>
          <w:color w:val="auto"/>
          <w:szCs w:val="24"/>
          <w:lang w:eastAsia="en-CA"/>
        </w:rPr>
        <w:t>Member Obligations</w:t>
      </w:r>
    </w:p>
    <w:p w:rsidR="009358BA" w:rsidRPr="0052622A" w:rsidRDefault="00614049" w:rsidP="00614049">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9358BA" w:rsidRPr="0052622A">
        <w:rPr>
          <w:rFonts w:cs="OfficinaSans-Book"/>
          <w:color w:val="auto"/>
          <w:szCs w:val="24"/>
          <w:lang w:eastAsia="en-CA"/>
        </w:rPr>
        <w:t>Members are obligated to abide by the CUPE National Constitution and these bylaws as</w:t>
      </w:r>
      <w:r w:rsidRPr="0052622A">
        <w:rPr>
          <w:rFonts w:cs="OfficinaSans-Book"/>
          <w:color w:val="auto"/>
          <w:szCs w:val="24"/>
          <w:lang w:eastAsia="en-CA"/>
        </w:rPr>
        <w:t xml:space="preserve"> </w:t>
      </w:r>
      <w:r w:rsidR="009358BA" w:rsidRPr="0052622A">
        <w:rPr>
          <w:rFonts w:cs="OfficinaSans-Book"/>
          <w:color w:val="auto"/>
          <w:szCs w:val="24"/>
          <w:lang w:eastAsia="en-CA"/>
        </w:rPr>
        <w:t xml:space="preserve">amended from time to time. </w:t>
      </w:r>
    </w:p>
    <w:p w:rsidR="008633ED" w:rsidRPr="0052622A" w:rsidRDefault="008633ED" w:rsidP="00614049">
      <w:pPr>
        <w:autoSpaceDE w:val="0"/>
        <w:autoSpaceDN w:val="0"/>
        <w:adjustRightInd w:val="0"/>
        <w:ind w:left="720" w:hanging="720"/>
        <w:rPr>
          <w:rFonts w:cs="OfficinaSans-Book"/>
          <w:color w:val="auto"/>
          <w:szCs w:val="24"/>
          <w:lang w:eastAsia="en-CA"/>
        </w:rPr>
      </w:pPr>
    </w:p>
    <w:p w:rsidR="008633ED" w:rsidRPr="0052622A" w:rsidRDefault="00614049" w:rsidP="00614049">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9358BA" w:rsidRPr="0052622A">
        <w:rPr>
          <w:rFonts w:cs="OfficinaSans-Book"/>
          <w:color w:val="auto"/>
          <w:szCs w:val="24"/>
          <w:lang w:eastAsia="en-CA"/>
        </w:rPr>
        <w:t xml:space="preserve">Members will provide the Recording Secretary with their current address, home </w:t>
      </w:r>
      <w:r w:rsidRPr="0052622A">
        <w:rPr>
          <w:rFonts w:cs="OfficinaSans-Book"/>
          <w:color w:val="auto"/>
          <w:szCs w:val="24"/>
          <w:lang w:eastAsia="en-CA"/>
        </w:rPr>
        <w:t>telephone contact</w:t>
      </w:r>
      <w:r w:rsidR="009358BA" w:rsidRPr="0052622A">
        <w:rPr>
          <w:rFonts w:cs="OfficinaSans-Book"/>
          <w:color w:val="auto"/>
          <w:szCs w:val="24"/>
          <w:lang w:eastAsia="en-CA"/>
        </w:rPr>
        <w:t xml:space="preserve"> number and where available, an e-mail address. The member will advise the Recording Secretary of any changes to their contact information. This information will be protected and used to</w:t>
      </w:r>
      <w:r w:rsidR="009358BA" w:rsidRPr="00501570">
        <w:rPr>
          <w:rFonts w:cs="OfficinaSans-Book"/>
          <w:b/>
          <w:color w:val="auto"/>
          <w:szCs w:val="24"/>
          <w:lang w:eastAsia="en-CA"/>
        </w:rPr>
        <w:t xml:space="preserve"> </w:t>
      </w:r>
      <w:r w:rsidR="009358BA" w:rsidRPr="0052622A">
        <w:rPr>
          <w:rFonts w:cs="OfficinaSans-Book"/>
          <w:color w:val="auto"/>
          <w:szCs w:val="24"/>
          <w:lang w:eastAsia="en-CA"/>
        </w:rPr>
        <w:t xml:space="preserve">communicate with members. Such communication will take the form of mail, e-mail blasts or telephone town halls. </w:t>
      </w:r>
    </w:p>
    <w:p w:rsidR="009358BA" w:rsidRPr="0052622A" w:rsidRDefault="009358BA" w:rsidP="00614049">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 xml:space="preserve"> </w:t>
      </w:r>
    </w:p>
    <w:p w:rsidR="009358BA" w:rsidRPr="0052622A" w:rsidRDefault="00614049" w:rsidP="00614049">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9358BA" w:rsidRPr="0052622A">
        <w:rPr>
          <w:rFonts w:cs="OfficinaSans-Book"/>
          <w:color w:val="auto"/>
          <w:szCs w:val="24"/>
          <w:lang w:eastAsia="en-CA"/>
        </w:rPr>
        <w:t>In the case of a telephone town hall, the telephone number may be shared with a service</w:t>
      </w:r>
      <w:r w:rsidRPr="0052622A">
        <w:rPr>
          <w:rFonts w:cs="OfficinaSans-Book"/>
          <w:color w:val="auto"/>
          <w:szCs w:val="24"/>
          <w:lang w:eastAsia="en-CA"/>
        </w:rPr>
        <w:t xml:space="preserve"> </w:t>
      </w:r>
      <w:r w:rsidR="009358BA" w:rsidRPr="0052622A">
        <w:rPr>
          <w:rFonts w:cs="OfficinaSans-Book"/>
          <w:color w:val="auto"/>
          <w:szCs w:val="24"/>
          <w:lang w:eastAsia="en-CA"/>
        </w:rPr>
        <w:t>provider under contract to the Local Union to provide the technical equipment to support</w:t>
      </w:r>
      <w:r w:rsidRPr="0052622A">
        <w:rPr>
          <w:rFonts w:cs="OfficinaSans-Book"/>
          <w:color w:val="auto"/>
          <w:szCs w:val="24"/>
          <w:lang w:eastAsia="en-CA"/>
        </w:rPr>
        <w:t xml:space="preserve"> </w:t>
      </w:r>
      <w:r w:rsidR="009358BA" w:rsidRPr="0052622A">
        <w:rPr>
          <w:rFonts w:cs="OfficinaSans-Book"/>
          <w:color w:val="auto"/>
          <w:szCs w:val="24"/>
          <w:lang w:eastAsia="en-CA"/>
        </w:rPr>
        <w:t>such a virtual meeting.</w:t>
      </w:r>
    </w:p>
    <w:p w:rsidR="008633ED" w:rsidRPr="0052622A" w:rsidRDefault="008633ED" w:rsidP="00614049">
      <w:pPr>
        <w:ind w:left="720" w:hanging="720"/>
        <w:rPr>
          <w:rFonts w:cs="OfficinaSans-Book"/>
          <w:color w:val="auto"/>
          <w:szCs w:val="24"/>
          <w:lang w:eastAsia="en-CA"/>
        </w:rPr>
      </w:pPr>
    </w:p>
    <w:p w:rsidR="009358BA" w:rsidRPr="0052622A" w:rsidRDefault="00614049" w:rsidP="00614049">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9358BA" w:rsidRPr="0052622A">
        <w:rPr>
          <w:rFonts w:cs="OfficinaSans-Book"/>
          <w:color w:val="auto"/>
          <w:szCs w:val="24"/>
          <w:lang w:eastAsia="en-CA"/>
        </w:rPr>
        <w:t>Upon request, the Local Union will share the telephone contact information with CUPE</w:t>
      </w:r>
      <w:r w:rsidRPr="0052622A">
        <w:rPr>
          <w:rFonts w:cs="OfficinaSans-Book"/>
          <w:color w:val="auto"/>
          <w:szCs w:val="24"/>
          <w:lang w:eastAsia="en-CA"/>
        </w:rPr>
        <w:t xml:space="preserve"> </w:t>
      </w:r>
      <w:r w:rsidR="009358BA" w:rsidRPr="0052622A">
        <w:rPr>
          <w:rFonts w:cs="OfficinaSans-Book"/>
          <w:color w:val="auto"/>
          <w:szCs w:val="24"/>
          <w:lang w:eastAsia="en-CA"/>
        </w:rPr>
        <w:t>National or CUPE Ontario Division</w:t>
      </w:r>
      <w:r w:rsidR="008633ED" w:rsidRPr="0052622A">
        <w:rPr>
          <w:rFonts w:cs="OfficinaSans-Book"/>
          <w:color w:val="auto"/>
          <w:szCs w:val="24"/>
          <w:lang w:eastAsia="en-CA"/>
        </w:rPr>
        <w:t xml:space="preserve">  </w:t>
      </w:r>
      <w:r w:rsidR="009358BA" w:rsidRPr="0052622A">
        <w:rPr>
          <w:rFonts w:cs="OfficinaSans-Book"/>
          <w:color w:val="auto"/>
          <w:szCs w:val="24"/>
          <w:lang w:eastAsia="en-CA"/>
        </w:rPr>
        <w:t>The purpose of sharing this telephone</w:t>
      </w:r>
      <w:r w:rsidR="008633ED" w:rsidRPr="0052622A">
        <w:rPr>
          <w:rFonts w:cs="OfficinaSans-Book"/>
          <w:color w:val="auto"/>
          <w:szCs w:val="24"/>
          <w:lang w:eastAsia="en-CA"/>
        </w:rPr>
        <w:t xml:space="preserve"> </w:t>
      </w:r>
      <w:r w:rsidR="009358BA" w:rsidRPr="0052622A">
        <w:rPr>
          <w:rFonts w:cs="OfficinaSans-Book"/>
          <w:color w:val="auto"/>
          <w:szCs w:val="24"/>
          <w:lang w:eastAsia="en-CA"/>
        </w:rPr>
        <w:t>contact information with CUPE National or CUPE Ontario Division</w:t>
      </w:r>
      <w:r w:rsidRPr="0052622A">
        <w:rPr>
          <w:rFonts w:cs="OfficinaSans-Book"/>
          <w:color w:val="auto"/>
          <w:szCs w:val="24"/>
          <w:lang w:eastAsia="en-CA"/>
        </w:rPr>
        <w:t xml:space="preserve"> </w:t>
      </w:r>
      <w:r w:rsidR="009358BA" w:rsidRPr="0052622A">
        <w:rPr>
          <w:rFonts w:cs="OfficinaSans-Book"/>
          <w:color w:val="auto"/>
          <w:szCs w:val="24"/>
          <w:lang w:eastAsia="en-CA"/>
        </w:rPr>
        <w:t>is so</w:t>
      </w:r>
      <w:r w:rsidR="008633ED" w:rsidRPr="0052622A">
        <w:rPr>
          <w:rFonts w:cs="OfficinaSans-Book"/>
          <w:color w:val="auto"/>
          <w:szCs w:val="24"/>
          <w:lang w:eastAsia="en-CA"/>
        </w:rPr>
        <w:t xml:space="preserve"> </w:t>
      </w:r>
      <w:r w:rsidR="009358BA" w:rsidRPr="0052622A">
        <w:rPr>
          <w:rFonts w:cs="OfficinaSans-Book"/>
          <w:color w:val="auto"/>
          <w:szCs w:val="24"/>
          <w:lang w:eastAsia="en-CA"/>
        </w:rPr>
        <w:t>that the National Union or Provincial Division can conduct a telephone town hall with</w:t>
      </w:r>
      <w:r w:rsidR="008633ED" w:rsidRPr="0052622A">
        <w:rPr>
          <w:rFonts w:cs="OfficinaSans-Book"/>
          <w:color w:val="auto"/>
          <w:szCs w:val="24"/>
          <w:lang w:eastAsia="en-CA"/>
        </w:rPr>
        <w:t xml:space="preserve"> </w:t>
      </w:r>
      <w:r w:rsidR="009358BA" w:rsidRPr="0052622A">
        <w:rPr>
          <w:rFonts w:cs="OfficinaSans-Book"/>
          <w:color w:val="auto"/>
          <w:szCs w:val="24"/>
          <w:lang w:eastAsia="en-CA"/>
        </w:rPr>
        <w:t>members on important matters</w:t>
      </w:r>
      <w:r w:rsidR="008633ED" w:rsidRPr="0052622A">
        <w:rPr>
          <w:rFonts w:cs="OfficinaSans-Book"/>
          <w:color w:val="auto"/>
          <w:szCs w:val="24"/>
          <w:lang w:eastAsia="en-CA"/>
        </w:rPr>
        <w:t>.</w:t>
      </w:r>
    </w:p>
    <w:p w:rsidR="0096737E" w:rsidRPr="0052622A" w:rsidRDefault="0096737E" w:rsidP="00614049">
      <w:pPr>
        <w:ind w:left="720" w:hanging="720"/>
        <w:rPr>
          <w:rFonts w:cs="OfficinaSans-Book"/>
          <w:color w:val="auto"/>
          <w:szCs w:val="24"/>
          <w:lang w:eastAsia="en-CA"/>
        </w:rPr>
      </w:pPr>
    </w:p>
    <w:p w:rsidR="0096737E" w:rsidRPr="0052622A" w:rsidRDefault="00614049" w:rsidP="00614049">
      <w:pPr>
        <w:autoSpaceDE w:val="0"/>
        <w:autoSpaceDN w:val="0"/>
        <w:adjustRightInd w:val="0"/>
        <w:ind w:left="720" w:hanging="720"/>
        <w:rPr>
          <w:rFonts w:cs="OfficinaSans-Book"/>
          <w:szCs w:val="24"/>
          <w:lang w:eastAsia="en-CA"/>
        </w:rPr>
      </w:pPr>
      <w:r w:rsidRPr="0052622A">
        <w:rPr>
          <w:rFonts w:cs="OfficinaSans-Book"/>
          <w:szCs w:val="24"/>
          <w:lang w:eastAsia="en-CA"/>
        </w:rPr>
        <w:tab/>
      </w:r>
      <w:r w:rsidR="0096737E" w:rsidRPr="0052622A">
        <w:rPr>
          <w:rFonts w:cs="OfficinaSans-Book"/>
          <w:szCs w:val="24"/>
          <w:lang w:eastAsia="en-CA"/>
        </w:rPr>
        <w:t>In order to strengthen the labour movement and work toward common goals and objectives,</w:t>
      </w:r>
      <w:r w:rsidRPr="0052622A">
        <w:rPr>
          <w:rFonts w:cs="OfficinaSans-Book"/>
          <w:szCs w:val="24"/>
          <w:lang w:eastAsia="en-CA"/>
        </w:rPr>
        <w:t xml:space="preserve"> Local </w:t>
      </w:r>
      <w:r w:rsidR="008633ED" w:rsidRPr="0052622A">
        <w:rPr>
          <w:rFonts w:cs="OfficinaSans-Book"/>
          <w:szCs w:val="24"/>
          <w:lang w:eastAsia="en-CA"/>
        </w:rPr>
        <w:t xml:space="preserve">1041 </w:t>
      </w:r>
      <w:r w:rsidR="0096737E" w:rsidRPr="0052622A">
        <w:rPr>
          <w:rFonts w:cs="OfficinaSans-Book"/>
          <w:szCs w:val="24"/>
          <w:lang w:eastAsia="en-CA"/>
        </w:rPr>
        <w:t>shall be affiliated</w:t>
      </w:r>
      <w:r w:rsidRPr="0052622A">
        <w:rPr>
          <w:rFonts w:cs="OfficinaSans-Book"/>
          <w:szCs w:val="24"/>
          <w:lang w:eastAsia="en-CA"/>
        </w:rPr>
        <w:t xml:space="preserve"> </w:t>
      </w:r>
      <w:r w:rsidR="0096737E" w:rsidRPr="0052622A">
        <w:rPr>
          <w:rFonts w:cs="OfficinaSans-Book"/>
          <w:szCs w:val="24"/>
          <w:lang w:eastAsia="en-CA"/>
        </w:rPr>
        <w:t>to and pay per capita tax to the following</w:t>
      </w:r>
      <w:r w:rsidR="008633ED" w:rsidRPr="0052622A">
        <w:rPr>
          <w:rFonts w:cs="OfficinaSans-Book"/>
          <w:szCs w:val="24"/>
          <w:lang w:eastAsia="en-CA"/>
        </w:rPr>
        <w:t xml:space="preserve"> </w:t>
      </w:r>
      <w:r w:rsidR="0096737E" w:rsidRPr="0052622A">
        <w:rPr>
          <w:rFonts w:cs="OfficinaSans-Book"/>
          <w:szCs w:val="24"/>
          <w:lang w:eastAsia="en-CA"/>
        </w:rPr>
        <w:t>organization(s):</w:t>
      </w:r>
    </w:p>
    <w:p w:rsidR="0096737E" w:rsidRPr="0052622A" w:rsidRDefault="00614049" w:rsidP="00614049">
      <w:pPr>
        <w:ind w:left="720" w:hanging="720"/>
        <w:rPr>
          <w:szCs w:val="24"/>
          <w:lang w:eastAsia="en-CA"/>
        </w:rPr>
      </w:pPr>
      <w:r w:rsidRPr="0052622A">
        <w:rPr>
          <w:rFonts w:cs="ZapfDingbatsITC"/>
          <w:sz w:val="16"/>
          <w:szCs w:val="16"/>
          <w:lang w:eastAsia="en-CA"/>
        </w:rPr>
        <w:tab/>
      </w:r>
      <w:r w:rsidRPr="0052622A">
        <w:rPr>
          <w:rFonts w:cs="ZapfDingbatsITC"/>
          <w:szCs w:val="24"/>
          <w:lang w:eastAsia="en-CA"/>
        </w:rPr>
        <w:t>i)</w:t>
      </w:r>
      <w:r w:rsidRPr="0052622A">
        <w:rPr>
          <w:rFonts w:cs="ZapfDingbatsITC"/>
          <w:szCs w:val="24"/>
          <w:lang w:eastAsia="en-CA"/>
        </w:rPr>
        <w:tab/>
      </w:r>
      <w:r w:rsidR="008633ED" w:rsidRPr="0052622A">
        <w:rPr>
          <w:szCs w:val="24"/>
          <w:lang w:eastAsia="en-CA"/>
        </w:rPr>
        <w:t xml:space="preserve">The CUPE Ontario </w:t>
      </w:r>
      <w:r w:rsidR="0096737E" w:rsidRPr="0052622A">
        <w:rPr>
          <w:szCs w:val="24"/>
          <w:lang w:eastAsia="en-CA"/>
        </w:rPr>
        <w:t>Provincial Division</w:t>
      </w:r>
    </w:p>
    <w:p w:rsidR="0096737E" w:rsidRPr="0052622A" w:rsidRDefault="00614049" w:rsidP="00614049">
      <w:pPr>
        <w:ind w:left="720" w:hanging="720"/>
        <w:rPr>
          <w:szCs w:val="24"/>
          <w:lang w:eastAsia="en-CA"/>
        </w:rPr>
      </w:pPr>
      <w:r w:rsidRPr="0052622A">
        <w:rPr>
          <w:rFonts w:cs="ZapfDingbatsITC"/>
          <w:szCs w:val="24"/>
          <w:lang w:eastAsia="en-CA"/>
        </w:rPr>
        <w:tab/>
        <w:t>ii)</w:t>
      </w:r>
      <w:r w:rsidRPr="0052622A">
        <w:rPr>
          <w:rFonts w:cs="ZapfDingbatsITC"/>
          <w:szCs w:val="24"/>
          <w:lang w:eastAsia="en-CA"/>
        </w:rPr>
        <w:tab/>
      </w:r>
      <w:r w:rsidR="0096737E" w:rsidRPr="0052622A">
        <w:rPr>
          <w:szCs w:val="24"/>
          <w:lang w:eastAsia="en-CA"/>
        </w:rPr>
        <w:t>The</w:t>
      </w:r>
      <w:r w:rsidRPr="0052622A">
        <w:rPr>
          <w:szCs w:val="24"/>
          <w:lang w:eastAsia="en-CA"/>
        </w:rPr>
        <w:t xml:space="preserve"> </w:t>
      </w:r>
      <w:r w:rsidR="0096737E" w:rsidRPr="0052622A">
        <w:rPr>
          <w:szCs w:val="24"/>
          <w:lang w:eastAsia="en-CA"/>
        </w:rPr>
        <w:t>Hamilton CUPE Council</w:t>
      </w:r>
    </w:p>
    <w:p w:rsidR="009358BA" w:rsidRPr="0052622A" w:rsidRDefault="009358BA" w:rsidP="009358BA"/>
    <w:p w:rsidR="00925594" w:rsidRPr="00501570" w:rsidRDefault="00925594" w:rsidP="00FE535D">
      <w:pPr>
        <w:pStyle w:val="Heading1"/>
      </w:pPr>
      <w:bookmarkStart w:id="6" w:name="_Toc381615223"/>
      <w:r w:rsidRPr="00501570">
        <w:t>SECTION 5 – MEETINGS</w:t>
      </w:r>
      <w:bookmarkEnd w:id="6"/>
    </w:p>
    <w:p w:rsidR="00925594" w:rsidRPr="00501570" w:rsidRDefault="00925594" w:rsidP="00925594"/>
    <w:p w:rsidR="00925594" w:rsidRPr="00501570" w:rsidRDefault="00614049" w:rsidP="00614049">
      <w:pPr>
        <w:ind w:left="720" w:hanging="720"/>
      </w:pPr>
      <w:r>
        <w:t>a)</w:t>
      </w:r>
      <w:r>
        <w:tab/>
      </w:r>
      <w:r w:rsidR="00925594" w:rsidRPr="00501570">
        <w:t>The President on an “as needed” basis will call general membership meetings.  However,</w:t>
      </w:r>
      <w:r w:rsidR="003843EE" w:rsidRPr="00501570">
        <w:t xml:space="preserve"> a minimum </w:t>
      </w:r>
      <w:r w:rsidR="007D3C0D" w:rsidRPr="00501570">
        <w:t>of 4</w:t>
      </w:r>
      <w:r w:rsidR="003843EE" w:rsidRPr="00501570">
        <w:t xml:space="preserve"> (four)</w:t>
      </w:r>
      <w:r w:rsidR="00925594" w:rsidRPr="00501570">
        <w:t xml:space="preserve"> general membership meetings will be held per year.  The 3 general membership meetings will be spaced out as equally as possible over the course of the year, not including July and August.  If desired, a schedule of meetings can be set, and then posted, for 1 (one) year in advance.   A minimum of 2 (two) weeks’ notice shall be sent to all members concerning the date, time and location of the meeting.</w:t>
      </w:r>
    </w:p>
    <w:p w:rsidR="00925594" w:rsidRPr="00501570" w:rsidRDefault="00925594" w:rsidP="00614049">
      <w:pPr>
        <w:ind w:left="720" w:hanging="720"/>
      </w:pPr>
    </w:p>
    <w:p w:rsidR="00925594" w:rsidRPr="00501570" w:rsidRDefault="00614049" w:rsidP="00614049">
      <w:pPr>
        <w:ind w:left="720" w:hanging="720"/>
      </w:pPr>
      <w:r>
        <w:t>b)</w:t>
      </w:r>
      <w:r>
        <w:tab/>
      </w:r>
      <w:r w:rsidR="00925594" w:rsidRPr="00501570">
        <w:t>General members</w:t>
      </w:r>
      <w:r w:rsidR="009D6982" w:rsidRPr="00501570">
        <w:t>hip meetings that involve contract proposal</w:t>
      </w:r>
      <w:r w:rsidR="00925594" w:rsidRPr="00501570">
        <w:t xml:space="preserve"> settings; contract ratification and elections must be held </w:t>
      </w:r>
      <w:r w:rsidR="00CA6277" w:rsidRPr="00501570">
        <w:t>at time that is beneficial for the majority of the members.</w:t>
      </w:r>
    </w:p>
    <w:p w:rsidR="00CA6277" w:rsidRPr="00501570" w:rsidRDefault="00CA6277" w:rsidP="00614049">
      <w:pPr>
        <w:ind w:left="720" w:hanging="720"/>
      </w:pPr>
    </w:p>
    <w:p w:rsidR="009D6982" w:rsidRPr="00501570" w:rsidRDefault="00614049" w:rsidP="00614049">
      <w:pPr>
        <w:ind w:left="720" w:hanging="720"/>
      </w:pPr>
      <w:r>
        <w:t>c)</w:t>
      </w:r>
      <w:r>
        <w:tab/>
      </w:r>
      <w:r w:rsidR="00925594" w:rsidRPr="00501570">
        <w:t>Special membership meetings may be ordered by the Executive Committee or requested in writing by no fewer than 10% of the members.  The President shall immediately call a special meeting when so o</w:t>
      </w:r>
      <w:r w:rsidR="00CA6277" w:rsidRPr="00501570">
        <w:t>rdered or requested and when possible provide a minimum of 7 (seven) days notice.</w:t>
      </w:r>
    </w:p>
    <w:p w:rsidR="00925594" w:rsidRPr="00501570" w:rsidRDefault="00925594" w:rsidP="00614049">
      <w:pPr>
        <w:ind w:left="720" w:hanging="720"/>
      </w:pPr>
    </w:p>
    <w:p w:rsidR="00925594" w:rsidRPr="00501570" w:rsidRDefault="00614049" w:rsidP="00614049">
      <w:pPr>
        <w:ind w:left="720" w:hanging="720"/>
      </w:pPr>
      <w:r>
        <w:t>d)</w:t>
      </w:r>
      <w:r>
        <w:tab/>
      </w:r>
      <w:r w:rsidR="00925594" w:rsidRPr="00501570">
        <w:t>The Executive Committee shall comprise all of the elected officers, and any 5 (five) of these elected officers shall constitute a quorum for the purpose of Executive Committee meetings.  The Executive Committee s</w:t>
      </w:r>
      <w:r w:rsidR="00CA6277" w:rsidRPr="00501570">
        <w:t>hall meet a minimum of 8 (eight)</w:t>
      </w:r>
      <w:r w:rsidR="00925594" w:rsidRPr="00501570">
        <w:t xml:space="preserve"> times per year.  </w:t>
      </w:r>
    </w:p>
    <w:p w:rsidR="00925594" w:rsidRPr="00501570" w:rsidRDefault="00925594" w:rsidP="00925594">
      <w:pPr>
        <w:rPr>
          <w:b/>
          <w:u w:val="single"/>
        </w:rPr>
      </w:pPr>
    </w:p>
    <w:p w:rsidR="00925594" w:rsidRPr="00501570" w:rsidRDefault="00614049" w:rsidP="00614049">
      <w:pPr>
        <w:ind w:left="720" w:hanging="720"/>
      </w:pPr>
      <w:r>
        <w:t>e)</w:t>
      </w:r>
      <w:r>
        <w:tab/>
      </w:r>
      <w:r w:rsidR="00925594" w:rsidRPr="00501570">
        <w:t xml:space="preserve">A quorum for any regular or special meeting shall consist of </w:t>
      </w:r>
      <w:r w:rsidR="00CA6277" w:rsidRPr="00501570">
        <w:t xml:space="preserve">at least 25 (twenty five) </w:t>
      </w:r>
      <w:r w:rsidR="00925594" w:rsidRPr="00501570">
        <w:t>of the current membership and at least 3 (three) Executive Committee members.</w:t>
      </w:r>
    </w:p>
    <w:p w:rsidR="008633ED" w:rsidRPr="00501570" w:rsidRDefault="008633ED" w:rsidP="008633ED">
      <w:pPr>
        <w:ind w:left="720"/>
      </w:pPr>
    </w:p>
    <w:p w:rsidR="0096737E" w:rsidRPr="0052622A" w:rsidRDefault="00614049" w:rsidP="00614049">
      <w:pPr>
        <w:autoSpaceDE w:val="0"/>
        <w:autoSpaceDN w:val="0"/>
        <w:adjustRightInd w:val="0"/>
        <w:rPr>
          <w:rFonts w:cs="OfficinaSans-Bold"/>
          <w:bCs/>
          <w:szCs w:val="24"/>
          <w:lang w:eastAsia="en-CA"/>
        </w:rPr>
      </w:pPr>
      <w:r w:rsidRPr="0052622A">
        <w:rPr>
          <w:rFonts w:cs="OfficinaSans-Bold"/>
          <w:bCs/>
          <w:szCs w:val="24"/>
          <w:lang w:eastAsia="en-CA"/>
        </w:rPr>
        <w:t>f)</w:t>
      </w:r>
      <w:r w:rsidRPr="0052622A">
        <w:rPr>
          <w:rFonts w:cs="OfficinaSans-Bold"/>
          <w:bCs/>
          <w:szCs w:val="24"/>
          <w:lang w:eastAsia="en-CA"/>
        </w:rPr>
        <w:tab/>
      </w:r>
      <w:r w:rsidR="0096737E" w:rsidRPr="0052622A">
        <w:rPr>
          <w:rFonts w:cs="OfficinaSans-Bold"/>
          <w:bCs/>
          <w:szCs w:val="24"/>
          <w:lang w:eastAsia="en-CA"/>
        </w:rPr>
        <w:t>Membership Meeting Agenda</w:t>
      </w:r>
    </w:p>
    <w:p w:rsidR="0096737E" w:rsidRPr="0052622A" w:rsidRDefault="0096737E" w:rsidP="0096737E">
      <w:pPr>
        <w:numPr>
          <w:ilvl w:val="0"/>
          <w:numId w:val="4"/>
        </w:numPr>
        <w:autoSpaceDE w:val="0"/>
        <w:autoSpaceDN w:val="0"/>
        <w:adjustRightInd w:val="0"/>
        <w:rPr>
          <w:rFonts w:cs="ZapfDingbatsITC"/>
          <w:color w:val="FFFFFF"/>
          <w:sz w:val="48"/>
          <w:szCs w:val="48"/>
          <w:lang w:eastAsia="en-CA"/>
        </w:rPr>
      </w:pPr>
      <w:r w:rsidRPr="0052622A">
        <w:rPr>
          <w:rFonts w:cs="OfficinaSans-Book"/>
          <w:szCs w:val="24"/>
          <w:lang w:eastAsia="en-CA"/>
        </w:rPr>
        <w:t xml:space="preserve">The order of business at regular membership meetings is as follows: </w:t>
      </w:r>
      <w:r w:rsidRPr="0052622A">
        <w:rPr>
          <w:rFonts w:cs="OfficinaSans-Bold"/>
          <w:bCs/>
          <w:color w:val="FFFFFF"/>
          <w:szCs w:val="24"/>
          <w:lang w:eastAsia="en-CA"/>
        </w:rPr>
        <w:t xml:space="preserve">8 </w:t>
      </w:r>
      <w:r w:rsidRPr="0052622A">
        <w:rPr>
          <w:rFonts w:cs="ZapfDingbatsITC"/>
          <w:color w:val="FFFFFF"/>
          <w:sz w:val="48"/>
          <w:szCs w:val="48"/>
          <w:lang w:eastAsia="en-CA"/>
        </w:rPr>
        <w:t>n</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1. Roll call of officers</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2. Reading of the Equality Statement</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3. Voting on new members and initiation</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4. Reading of the minutes</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5. Matters arising from the minutes</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6. Secretary-Treasurer’s Report</w:t>
      </w:r>
    </w:p>
    <w:p w:rsidR="0096737E" w:rsidRPr="0052622A" w:rsidRDefault="0096737E" w:rsidP="0096737E">
      <w:pPr>
        <w:autoSpaceDE w:val="0"/>
        <w:autoSpaceDN w:val="0"/>
        <w:adjustRightInd w:val="0"/>
        <w:ind w:firstLine="720"/>
        <w:rPr>
          <w:rFonts w:cs="OfficinaSans-Book"/>
          <w:szCs w:val="24"/>
          <w:lang w:eastAsia="en-CA"/>
        </w:rPr>
      </w:pPr>
      <w:r w:rsidRPr="0052622A">
        <w:rPr>
          <w:rFonts w:cs="OfficinaSans-Book"/>
          <w:szCs w:val="24"/>
          <w:lang w:eastAsia="en-CA"/>
        </w:rPr>
        <w:t>7. Communications and bills</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 xml:space="preserve">8. Executive Committee </w:t>
      </w:r>
      <w:r w:rsidRPr="0052622A">
        <w:rPr>
          <w:rFonts w:cs="OfficinaSans-Bold"/>
          <w:bCs/>
          <w:szCs w:val="24"/>
          <w:lang w:eastAsia="en-CA"/>
        </w:rPr>
        <w:t xml:space="preserve">(or Board) </w:t>
      </w:r>
      <w:r w:rsidRPr="0052622A">
        <w:rPr>
          <w:rFonts w:cs="OfficinaSans-Book"/>
          <w:szCs w:val="24"/>
          <w:lang w:eastAsia="en-CA"/>
        </w:rPr>
        <w:t>Report</w:t>
      </w:r>
    </w:p>
    <w:p w:rsidR="0096737E" w:rsidRPr="0052622A" w:rsidRDefault="00614049" w:rsidP="0096737E">
      <w:pPr>
        <w:autoSpaceDE w:val="0"/>
        <w:autoSpaceDN w:val="0"/>
        <w:adjustRightInd w:val="0"/>
        <w:ind w:left="720"/>
        <w:rPr>
          <w:rFonts w:cs="OfficinaSans-Book"/>
          <w:szCs w:val="24"/>
          <w:lang w:eastAsia="en-CA"/>
        </w:rPr>
      </w:pPr>
      <w:r w:rsidRPr="0052622A">
        <w:rPr>
          <w:rFonts w:cs="OfficinaSans-Book"/>
          <w:szCs w:val="24"/>
          <w:lang w:eastAsia="en-CA"/>
        </w:rPr>
        <w:t>9. Reports of Committees and D</w:t>
      </w:r>
      <w:r w:rsidR="0096737E" w:rsidRPr="0052622A">
        <w:rPr>
          <w:rFonts w:cs="OfficinaSans-Book"/>
          <w:szCs w:val="24"/>
          <w:lang w:eastAsia="en-CA"/>
        </w:rPr>
        <w:t>elegates</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10. Nominations, elections, or installations</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11. Unfinished business</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12. New business</w:t>
      </w:r>
    </w:p>
    <w:p w:rsidR="0096737E" w:rsidRPr="0052622A" w:rsidRDefault="0096737E" w:rsidP="0096737E">
      <w:pPr>
        <w:autoSpaceDE w:val="0"/>
        <w:autoSpaceDN w:val="0"/>
        <w:adjustRightInd w:val="0"/>
        <w:ind w:left="720"/>
        <w:rPr>
          <w:rFonts w:cs="OfficinaSans-Book"/>
          <w:szCs w:val="24"/>
          <w:lang w:eastAsia="en-CA"/>
        </w:rPr>
      </w:pPr>
      <w:r w:rsidRPr="0052622A">
        <w:rPr>
          <w:rFonts w:cs="OfficinaSans-Book"/>
          <w:szCs w:val="24"/>
          <w:lang w:eastAsia="en-CA"/>
        </w:rPr>
        <w:t>13. Good of the Union</w:t>
      </w:r>
    </w:p>
    <w:p w:rsidR="0096737E" w:rsidRPr="0052622A" w:rsidRDefault="0096737E" w:rsidP="0096737E">
      <w:pPr>
        <w:autoSpaceDE w:val="0"/>
        <w:autoSpaceDN w:val="0"/>
        <w:adjustRightInd w:val="0"/>
        <w:ind w:left="720"/>
        <w:rPr>
          <w:rFonts w:cs="OfficinaSans-Bold"/>
          <w:bCs/>
          <w:szCs w:val="24"/>
          <w:lang w:eastAsia="en-CA"/>
        </w:rPr>
      </w:pPr>
      <w:r w:rsidRPr="0052622A">
        <w:rPr>
          <w:rFonts w:cs="OfficinaSans-Book"/>
          <w:szCs w:val="24"/>
          <w:lang w:eastAsia="en-CA"/>
        </w:rPr>
        <w:t xml:space="preserve">14. Adjournment </w:t>
      </w:r>
      <w:r w:rsidRPr="0052622A">
        <w:rPr>
          <w:rFonts w:cs="OfficinaSans-Bold"/>
          <w:bCs/>
          <w:szCs w:val="24"/>
          <w:lang w:eastAsia="en-CA"/>
        </w:rPr>
        <w:t>(Article B.6.1)</w:t>
      </w:r>
    </w:p>
    <w:p w:rsidR="0096737E" w:rsidRPr="00501570" w:rsidRDefault="0096737E" w:rsidP="0096737E">
      <w:pPr>
        <w:autoSpaceDE w:val="0"/>
        <w:autoSpaceDN w:val="0"/>
        <w:adjustRightInd w:val="0"/>
        <w:rPr>
          <w:rFonts w:cs="OfficinaSans-Bold"/>
          <w:b/>
          <w:bCs/>
          <w:szCs w:val="24"/>
          <w:lang w:eastAsia="en-CA"/>
        </w:rPr>
      </w:pPr>
    </w:p>
    <w:p w:rsidR="00925594" w:rsidRPr="00501570" w:rsidRDefault="00925594" w:rsidP="00FE535D">
      <w:pPr>
        <w:pStyle w:val="Heading1"/>
      </w:pPr>
      <w:bookmarkStart w:id="7" w:name="_Toc381615224"/>
      <w:r w:rsidRPr="00501570">
        <w:t>SECTION 6 – ELECTIONS</w:t>
      </w:r>
      <w:bookmarkEnd w:id="7"/>
    </w:p>
    <w:p w:rsidR="00925594" w:rsidRPr="00501570" w:rsidRDefault="00925594" w:rsidP="00925594">
      <w:pPr>
        <w:rPr>
          <w:b/>
          <w:u w:val="single"/>
        </w:rPr>
      </w:pPr>
    </w:p>
    <w:p w:rsidR="00925594" w:rsidRPr="00501570" w:rsidRDefault="00614049" w:rsidP="00614049">
      <w:pPr>
        <w:pStyle w:val="BodyTextIndent"/>
      </w:pPr>
      <w:r>
        <w:t>a)</w:t>
      </w:r>
      <w:r>
        <w:tab/>
      </w:r>
      <w:r w:rsidR="00925594" w:rsidRPr="00501570">
        <w:t>To be eligible for nomination for any office, the candidate must be a member in good standing and attend a minimum of 50% (fifty per cent) of Local meetings.</w:t>
      </w:r>
    </w:p>
    <w:p w:rsidR="00925594" w:rsidRPr="00501570" w:rsidRDefault="00925594" w:rsidP="00614049">
      <w:pPr>
        <w:ind w:left="720" w:hanging="720"/>
      </w:pPr>
    </w:p>
    <w:p w:rsidR="00925594" w:rsidRPr="00501570" w:rsidRDefault="00614049" w:rsidP="00614049">
      <w:pPr>
        <w:ind w:left="720" w:hanging="720"/>
      </w:pPr>
      <w:r>
        <w:t>b)</w:t>
      </w:r>
      <w:r>
        <w:tab/>
      </w:r>
      <w:r w:rsidR="00925594" w:rsidRPr="00501570">
        <w:t>Nominations, elections and installation of officers shall take place at the last yearly meeting in the odd year.</w:t>
      </w:r>
    </w:p>
    <w:p w:rsidR="00925594" w:rsidRPr="00501570" w:rsidRDefault="00925594" w:rsidP="00614049">
      <w:pPr>
        <w:ind w:left="720" w:hanging="720"/>
      </w:pPr>
    </w:p>
    <w:p w:rsidR="00925594" w:rsidRPr="00501570" w:rsidRDefault="00614049" w:rsidP="00614049">
      <w:pPr>
        <w:ind w:left="720" w:hanging="720"/>
      </w:pPr>
      <w:r>
        <w:t>c)</w:t>
      </w:r>
      <w:r>
        <w:tab/>
      </w:r>
      <w:r w:rsidR="00925594" w:rsidRPr="00501570">
        <w:t>Should a vacancy occur between elections, such a vacancy shall be filled at the next regular membership meeting following the recording of the vacancy.  Notice of elections for this purpose shall be posted at minimum 2 (two) weeks prior to the meeting.</w:t>
      </w:r>
    </w:p>
    <w:p w:rsidR="00925594" w:rsidRPr="00501570" w:rsidRDefault="00925594" w:rsidP="00614049">
      <w:pPr>
        <w:ind w:left="720" w:hanging="720"/>
      </w:pPr>
    </w:p>
    <w:p w:rsidR="00925594" w:rsidRPr="00501570" w:rsidRDefault="00614049" w:rsidP="00614049">
      <w:pPr>
        <w:ind w:left="720" w:hanging="720"/>
      </w:pPr>
      <w:r>
        <w:t>d)</w:t>
      </w:r>
      <w:r>
        <w:tab/>
      </w:r>
      <w:r w:rsidR="00925594" w:rsidRPr="00501570">
        <w:t xml:space="preserve">No nomination shall be accepted unless the member is in attendance. </w:t>
      </w:r>
    </w:p>
    <w:p w:rsidR="00925594" w:rsidRPr="00501570" w:rsidRDefault="00925594" w:rsidP="00614049">
      <w:pPr>
        <w:ind w:left="720" w:hanging="720"/>
      </w:pPr>
    </w:p>
    <w:p w:rsidR="00925594" w:rsidRPr="00501570" w:rsidRDefault="00614049" w:rsidP="00614049">
      <w:pPr>
        <w:ind w:left="720" w:hanging="720"/>
      </w:pPr>
      <w:r>
        <w:t>e)</w:t>
      </w:r>
      <w:r>
        <w:tab/>
      </w:r>
      <w:r w:rsidR="00925594" w:rsidRPr="00501570">
        <w:t xml:space="preserve">At the elections, the President or acting chairperson </w:t>
      </w:r>
      <w:r w:rsidR="009D6982" w:rsidRPr="00501570">
        <w:t>shall appoint scrutineers</w:t>
      </w:r>
      <w:r w:rsidR="00925594" w:rsidRPr="00501570">
        <w:t xml:space="preserve"> who will distribute, collect and tabulate all ballots and report their findings to the chairman.  No member who is a candidate for </w:t>
      </w:r>
      <w:r w:rsidR="009D6982" w:rsidRPr="00501570">
        <w:t>office shall act as a scrutinee</w:t>
      </w:r>
      <w:r w:rsidR="00925594" w:rsidRPr="00501570">
        <w:t>r.</w:t>
      </w:r>
    </w:p>
    <w:p w:rsidR="00925594" w:rsidRPr="00501570" w:rsidRDefault="00925594" w:rsidP="00614049">
      <w:pPr>
        <w:ind w:left="720" w:hanging="720"/>
      </w:pPr>
    </w:p>
    <w:p w:rsidR="00925594" w:rsidRPr="00501570" w:rsidRDefault="00614049" w:rsidP="00614049">
      <w:pPr>
        <w:ind w:left="720" w:hanging="720"/>
      </w:pPr>
      <w:r>
        <w:t>f)</w:t>
      </w:r>
      <w:r>
        <w:tab/>
      </w:r>
      <w:r w:rsidR="00925594" w:rsidRPr="00501570">
        <w:t>The executive who shall be responsible for the preparation of a sufficient number of ballots shall decide upon the form of the ballot.</w:t>
      </w:r>
    </w:p>
    <w:p w:rsidR="00925594" w:rsidRPr="00501570" w:rsidRDefault="00925594" w:rsidP="00614049">
      <w:pPr>
        <w:ind w:left="720" w:hanging="720"/>
      </w:pPr>
    </w:p>
    <w:p w:rsidR="00925594" w:rsidRPr="00501570" w:rsidRDefault="00614049" w:rsidP="00614049">
      <w:pPr>
        <w:ind w:left="720" w:hanging="720"/>
      </w:pPr>
      <w:r>
        <w:t>g)</w:t>
      </w:r>
      <w:r>
        <w:tab/>
      </w:r>
      <w:r w:rsidR="00925594" w:rsidRPr="00501570">
        <w:t>Any candidate may appeal for a recount of the office for which they were a candidate, or the membership may order a recount of any or all elections, provided that in either instance a majority of the members present at the meeting shall vote in favour of such a recount.  Such a recount shall be taken immediately and prior to the election of any other office.</w:t>
      </w:r>
    </w:p>
    <w:p w:rsidR="00925594" w:rsidRPr="00501570" w:rsidRDefault="00925594" w:rsidP="00614049">
      <w:pPr>
        <w:ind w:left="720" w:hanging="720"/>
      </w:pPr>
    </w:p>
    <w:p w:rsidR="00925594" w:rsidRPr="00501570" w:rsidRDefault="00614049" w:rsidP="00614049">
      <w:pPr>
        <w:ind w:left="720" w:hanging="720"/>
      </w:pPr>
      <w:r>
        <w:t>h)</w:t>
      </w:r>
      <w:r>
        <w:tab/>
      </w:r>
      <w:r w:rsidR="009D6982" w:rsidRPr="00501570">
        <w:t>The largest amount</w:t>
      </w:r>
      <w:r w:rsidR="00925594" w:rsidRPr="00501570">
        <w:t xml:space="preserve"> of ballots cast shall be required before any candidate can be declared elected.  In case of a tie a new election shall be held.</w:t>
      </w:r>
    </w:p>
    <w:p w:rsidR="00925594" w:rsidRPr="00501570" w:rsidRDefault="00925594" w:rsidP="00614049">
      <w:pPr>
        <w:ind w:left="720" w:hanging="720"/>
      </w:pPr>
    </w:p>
    <w:p w:rsidR="00925594" w:rsidRPr="00501570" w:rsidRDefault="00614049" w:rsidP="00614049">
      <w:pPr>
        <w:ind w:left="720" w:hanging="720"/>
      </w:pPr>
      <w:r>
        <w:t xml:space="preserve">i) </w:t>
      </w:r>
      <w:r>
        <w:tab/>
      </w:r>
      <w:r w:rsidR="009D6982" w:rsidRPr="00501570">
        <w:t>If only</w:t>
      </w:r>
      <w:r w:rsidR="00925594" w:rsidRPr="00501570">
        <w:t xml:space="preserve"> one member stands for an office, one ballot cast by the Recording Secretary shall be sufficient to elect the candidate.</w:t>
      </w:r>
    </w:p>
    <w:p w:rsidR="00925594" w:rsidRPr="00501570" w:rsidRDefault="00925594" w:rsidP="00925594">
      <w:pPr>
        <w:pStyle w:val="Heading3"/>
      </w:pPr>
    </w:p>
    <w:p w:rsidR="00925594" w:rsidRPr="00501570" w:rsidRDefault="00925594" w:rsidP="00FE535D">
      <w:pPr>
        <w:pStyle w:val="Heading1"/>
      </w:pPr>
      <w:bookmarkStart w:id="8" w:name="_Toc381615225"/>
      <w:r w:rsidRPr="00501570">
        <w:t>SECTION 7 – OFFICERS</w:t>
      </w:r>
      <w:bookmarkEnd w:id="8"/>
    </w:p>
    <w:p w:rsidR="00925594" w:rsidRPr="00501570" w:rsidRDefault="00925594" w:rsidP="00925594">
      <w:pPr>
        <w:rPr>
          <w:b/>
          <w:u w:val="single"/>
        </w:rPr>
      </w:pPr>
    </w:p>
    <w:p w:rsidR="00925594" w:rsidRPr="00501570" w:rsidRDefault="00614049" w:rsidP="00614049">
      <w:pPr>
        <w:ind w:left="720" w:hanging="720"/>
      </w:pPr>
      <w:r>
        <w:t>a)</w:t>
      </w:r>
      <w:r>
        <w:tab/>
      </w:r>
      <w:r w:rsidR="00925594" w:rsidRPr="00501570">
        <w:t>The Officers of the Loca</w:t>
      </w:r>
      <w:r w:rsidR="00F67BD4" w:rsidRPr="00501570">
        <w:t xml:space="preserve">l shall consist of a President, a Vice President, a Union Representative for each division within the Employer, a </w:t>
      </w:r>
      <w:r w:rsidR="00925594" w:rsidRPr="00501570">
        <w:t>Recordin</w:t>
      </w:r>
      <w:r w:rsidR="00F67BD4" w:rsidRPr="00501570">
        <w:t>g Secretary, Treasurer, 2 (two</w:t>
      </w:r>
      <w:r w:rsidR="00925594" w:rsidRPr="00501570">
        <w:t xml:space="preserve">) </w:t>
      </w:r>
      <w:r w:rsidR="009D6982" w:rsidRPr="00501570">
        <w:t>Trustees</w:t>
      </w:r>
      <w:r w:rsidR="00F67BD4" w:rsidRPr="00501570">
        <w:t>, a</w:t>
      </w:r>
      <w:r w:rsidR="00925594" w:rsidRPr="00501570">
        <w:t xml:space="preserve"> Chairman of the Grievance Committee</w:t>
      </w:r>
      <w:r w:rsidR="00F67BD4" w:rsidRPr="00501570">
        <w:t xml:space="preserve"> and a Sargent At Arms</w:t>
      </w:r>
      <w:r w:rsidR="00925594" w:rsidRPr="00501570">
        <w:t xml:space="preserve">.  All of these officers shall be elected by the membership at large at the elections.   </w:t>
      </w:r>
      <w:r w:rsidR="00F67BD4" w:rsidRPr="00501570">
        <w:t>Any Executive member who does not have signing authority concerning financi</w:t>
      </w:r>
      <w:r w:rsidR="0052773D">
        <w:t>al matters may also be a Truste</w:t>
      </w:r>
      <w:r w:rsidR="00F67BD4" w:rsidRPr="00501570">
        <w:t>e.</w:t>
      </w:r>
    </w:p>
    <w:p w:rsidR="00925594" w:rsidRPr="00501570" w:rsidRDefault="00925594" w:rsidP="00614049">
      <w:pPr>
        <w:ind w:left="720" w:hanging="720"/>
      </w:pPr>
    </w:p>
    <w:p w:rsidR="00925594" w:rsidRPr="0052622A" w:rsidRDefault="00614049" w:rsidP="00614049">
      <w:pPr>
        <w:ind w:left="720" w:hanging="720"/>
      </w:pPr>
      <w:r>
        <w:t>b)</w:t>
      </w:r>
      <w:r>
        <w:tab/>
      </w:r>
      <w:r w:rsidR="00925594" w:rsidRPr="00501570">
        <w:t>The Executive Committee shall be co</w:t>
      </w:r>
      <w:r w:rsidR="009D6982" w:rsidRPr="00501570">
        <w:t>mposed of all elected officers</w:t>
      </w:r>
      <w:r w:rsidR="00753FD7" w:rsidRPr="00501570">
        <w:t xml:space="preserve">, </w:t>
      </w:r>
      <w:r w:rsidR="00753FD7" w:rsidRPr="0052622A">
        <w:t>except Trustees</w:t>
      </w:r>
      <w:r w:rsidRPr="0052622A">
        <w:t>.</w:t>
      </w:r>
      <w:r w:rsidR="00925594" w:rsidRPr="0052622A">
        <w:t xml:space="preserve"> </w:t>
      </w:r>
    </w:p>
    <w:p w:rsidR="00925594" w:rsidRPr="00501570" w:rsidRDefault="00925594" w:rsidP="00614049">
      <w:pPr>
        <w:ind w:left="720" w:hanging="720"/>
      </w:pPr>
    </w:p>
    <w:p w:rsidR="00925594" w:rsidRPr="00501570" w:rsidRDefault="00614049" w:rsidP="00614049">
      <w:pPr>
        <w:ind w:left="720" w:hanging="720"/>
      </w:pPr>
      <w:r>
        <w:t>c)</w:t>
      </w:r>
      <w:r>
        <w:tab/>
      </w:r>
      <w:r w:rsidR="00925594" w:rsidRPr="00501570">
        <w:t>Any officer that is absent for 3 (three) consecutive meetings without satisfactory cause will have their position declared vacant and an election held at the next regularly scheduled meeting.  The Recording Secretary shall notify the officer of their removal from the office.</w:t>
      </w:r>
    </w:p>
    <w:p w:rsidR="00925594" w:rsidRPr="00501570" w:rsidRDefault="00925594" w:rsidP="00614049">
      <w:pPr>
        <w:ind w:left="720" w:hanging="720"/>
      </w:pPr>
    </w:p>
    <w:p w:rsidR="00925594" w:rsidRPr="00501570" w:rsidRDefault="00614049" w:rsidP="00614049">
      <w:pPr>
        <w:ind w:left="720" w:hanging="720"/>
      </w:pPr>
      <w:r>
        <w:t>d)</w:t>
      </w:r>
      <w:r>
        <w:tab/>
      </w:r>
      <w:r w:rsidR="00925594" w:rsidRPr="00501570">
        <w:t>If any officer of the Local accepts a position, either temporarily or permanently, outside of the Local, then that officer will notify the Executive immediate</w:t>
      </w:r>
      <w:r w:rsidR="00F67BD4" w:rsidRPr="00501570">
        <w:t>ly and take a leave of absence for the duration of the assignment.</w:t>
      </w:r>
    </w:p>
    <w:p w:rsidR="00753FD7" w:rsidRPr="00501570" w:rsidRDefault="00753FD7" w:rsidP="00614049">
      <w:pPr>
        <w:pStyle w:val="ListParagraph"/>
        <w:ind w:hanging="720"/>
      </w:pPr>
    </w:p>
    <w:p w:rsidR="00753FD7" w:rsidRPr="00501570" w:rsidRDefault="00614049" w:rsidP="00614049">
      <w:pPr>
        <w:autoSpaceDE w:val="0"/>
        <w:autoSpaceDN w:val="0"/>
        <w:adjustRightInd w:val="0"/>
        <w:ind w:left="720" w:hanging="720"/>
        <w:rPr>
          <w:rFonts w:cs="OfficinaSans-Book"/>
          <w:color w:val="auto"/>
          <w:szCs w:val="24"/>
          <w:lang w:eastAsia="en-CA"/>
        </w:rPr>
      </w:pPr>
      <w:r>
        <w:rPr>
          <w:rFonts w:cs="OfficinaSans-Book"/>
          <w:color w:val="auto"/>
          <w:szCs w:val="24"/>
          <w:lang w:eastAsia="en-CA"/>
        </w:rPr>
        <w:t>e)</w:t>
      </w:r>
      <w:r>
        <w:rPr>
          <w:rFonts w:cs="OfficinaSans-Book"/>
          <w:color w:val="auto"/>
          <w:szCs w:val="24"/>
          <w:lang w:eastAsia="en-CA"/>
        </w:rPr>
        <w:tab/>
      </w:r>
      <w:r w:rsidR="00753FD7" w:rsidRPr="00501570">
        <w:rPr>
          <w:rFonts w:cs="OfficinaSans-Book"/>
          <w:color w:val="auto"/>
          <w:szCs w:val="24"/>
          <w:lang w:eastAsia="en-CA"/>
        </w:rPr>
        <w:t>A majority of the Executive Board constitutes a quorum.</w:t>
      </w:r>
    </w:p>
    <w:p w:rsidR="00316814" w:rsidRPr="00501570" w:rsidRDefault="00316814" w:rsidP="00614049">
      <w:pPr>
        <w:pStyle w:val="ListParagraph"/>
        <w:ind w:hanging="720"/>
        <w:rPr>
          <w:rFonts w:cs="OfficinaSans-Book"/>
          <w:color w:val="auto"/>
          <w:szCs w:val="24"/>
          <w:lang w:eastAsia="en-CA"/>
        </w:rPr>
      </w:pPr>
    </w:p>
    <w:p w:rsidR="00753FD7" w:rsidRPr="00501570" w:rsidRDefault="00614049" w:rsidP="00614049">
      <w:pPr>
        <w:autoSpaceDE w:val="0"/>
        <w:autoSpaceDN w:val="0"/>
        <w:adjustRightInd w:val="0"/>
        <w:ind w:left="720" w:hanging="720"/>
        <w:rPr>
          <w:rFonts w:cs="OfficinaSans-Book"/>
          <w:color w:val="auto"/>
          <w:szCs w:val="24"/>
          <w:lang w:eastAsia="en-CA"/>
        </w:rPr>
      </w:pPr>
      <w:r>
        <w:rPr>
          <w:rFonts w:cs="OfficinaSans-Book"/>
          <w:color w:val="auto"/>
          <w:szCs w:val="24"/>
          <w:lang w:eastAsia="en-CA"/>
        </w:rPr>
        <w:t>f)</w:t>
      </w:r>
      <w:r>
        <w:rPr>
          <w:rFonts w:cs="OfficinaSans-Book"/>
          <w:color w:val="auto"/>
          <w:szCs w:val="24"/>
          <w:lang w:eastAsia="en-CA"/>
        </w:rPr>
        <w:tab/>
      </w:r>
      <w:r w:rsidR="00753FD7" w:rsidRPr="00501570">
        <w:rPr>
          <w:rFonts w:cs="OfficinaSans-Book"/>
          <w:color w:val="auto"/>
          <w:szCs w:val="24"/>
          <w:lang w:eastAsia="en-CA"/>
        </w:rPr>
        <w:t>The Executive Board shall hold title to any real estate of the Local Union as trustees for</w:t>
      </w:r>
      <w:r>
        <w:rPr>
          <w:rFonts w:cs="OfficinaSans-Book"/>
          <w:color w:val="auto"/>
          <w:szCs w:val="24"/>
          <w:lang w:eastAsia="en-CA"/>
        </w:rPr>
        <w:t xml:space="preserve"> </w:t>
      </w:r>
      <w:r w:rsidR="00753FD7" w:rsidRPr="00501570">
        <w:rPr>
          <w:rFonts w:cs="OfficinaSans-Book"/>
          <w:color w:val="auto"/>
          <w:szCs w:val="24"/>
          <w:lang w:eastAsia="en-CA"/>
        </w:rPr>
        <w:t>the Local Union. They shall have no right to sell, convey, or encumber any real estate</w:t>
      </w:r>
      <w:r>
        <w:rPr>
          <w:rFonts w:cs="OfficinaSans-Book"/>
          <w:color w:val="auto"/>
          <w:szCs w:val="24"/>
          <w:lang w:eastAsia="en-CA"/>
        </w:rPr>
        <w:t xml:space="preserve"> </w:t>
      </w:r>
      <w:r w:rsidR="00753FD7" w:rsidRPr="00501570">
        <w:rPr>
          <w:rFonts w:cs="OfficinaSans-Book"/>
          <w:color w:val="auto"/>
          <w:szCs w:val="24"/>
          <w:lang w:eastAsia="en-CA"/>
        </w:rPr>
        <w:t>without first giving notice and then submitting the proposal to a membership meeting</w:t>
      </w:r>
      <w:r>
        <w:rPr>
          <w:rFonts w:cs="OfficinaSans-Book"/>
          <w:color w:val="auto"/>
          <w:szCs w:val="24"/>
          <w:lang w:eastAsia="en-CA"/>
        </w:rPr>
        <w:t xml:space="preserve"> </w:t>
      </w:r>
      <w:r w:rsidR="00753FD7" w:rsidRPr="00501570">
        <w:rPr>
          <w:rFonts w:cs="OfficinaSans-Book"/>
          <w:color w:val="auto"/>
          <w:szCs w:val="24"/>
          <w:lang w:eastAsia="en-CA"/>
        </w:rPr>
        <w:t>and having it approved.</w:t>
      </w:r>
    </w:p>
    <w:p w:rsidR="00614049" w:rsidRDefault="00614049" w:rsidP="00614049">
      <w:pPr>
        <w:autoSpaceDE w:val="0"/>
        <w:autoSpaceDN w:val="0"/>
        <w:adjustRightInd w:val="0"/>
        <w:ind w:left="720" w:hanging="720"/>
        <w:rPr>
          <w:rFonts w:cs="OfficinaSans-Book"/>
          <w:color w:val="auto"/>
          <w:szCs w:val="24"/>
          <w:lang w:eastAsia="en-CA"/>
        </w:rPr>
      </w:pPr>
    </w:p>
    <w:p w:rsidR="00753FD7" w:rsidRPr="00501570" w:rsidRDefault="00614049" w:rsidP="00614049">
      <w:pPr>
        <w:autoSpaceDE w:val="0"/>
        <w:autoSpaceDN w:val="0"/>
        <w:adjustRightInd w:val="0"/>
        <w:ind w:left="720" w:hanging="720"/>
        <w:rPr>
          <w:rFonts w:cs="OfficinaSans-Book"/>
          <w:color w:val="auto"/>
          <w:szCs w:val="24"/>
          <w:lang w:eastAsia="en-CA"/>
        </w:rPr>
      </w:pPr>
      <w:r>
        <w:rPr>
          <w:rFonts w:cs="OfficinaSans-Book"/>
          <w:color w:val="auto"/>
          <w:szCs w:val="24"/>
          <w:lang w:eastAsia="en-CA"/>
        </w:rPr>
        <w:t>g)</w:t>
      </w:r>
      <w:r>
        <w:rPr>
          <w:rFonts w:cs="OfficinaSans-Book"/>
          <w:color w:val="auto"/>
          <w:szCs w:val="24"/>
          <w:lang w:eastAsia="en-CA"/>
        </w:rPr>
        <w:tab/>
      </w:r>
      <w:r w:rsidR="00753FD7" w:rsidRPr="00501570">
        <w:rPr>
          <w:rFonts w:cs="OfficinaSans-Book"/>
          <w:color w:val="auto"/>
          <w:szCs w:val="24"/>
          <w:lang w:eastAsia="en-CA"/>
        </w:rPr>
        <w:t>The Executive Board shall do the work delegated to it by the Local Union and shall be</w:t>
      </w:r>
      <w:r>
        <w:rPr>
          <w:rFonts w:cs="OfficinaSans-Book"/>
          <w:color w:val="auto"/>
          <w:szCs w:val="24"/>
          <w:lang w:eastAsia="en-CA"/>
        </w:rPr>
        <w:t xml:space="preserve"> </w:t>
      </w:r>
      <w:r w:rsidR="00753FD7" w:rsidRPr="00501570">
        <w:rPr>
          <w:rFonts w:cs="OfficinaSans-Book"/>
          <w:color w:val="auto"/>
          <w:szCs w:val="24"/>
          <w:lang w:eastAsia="en-CA"/>
        </w:rPr>
        <w:t>held responsible for the proper and effective functioning of all committees.</w:t>
      </w:r>
    </w:p>
    <w:p w:rsidR="000470E7" w:rsidRPr="00501570" w:rsidRDefault="000470E7" w:rsidP="00753FD7">
      <w:pPr>
        <w:autoSpaceDE w:val="0"/>
        <w:autoSpaceDN w:val="0"/>
        <w:adjustRightInd w:val="0"/>
        <w:rPr>
          <w:rFonts w:cs="OfficinaSans-Book"/>
          <w:color w:val="auto"/>
          <w:szCs w:val="24"/>
          <w:lang w:eastAsia="en-CA"/>
        </w:rPr>
      </w:pPr>
    </w:p>
    <w:p w:rsidR="000470E7" w:rsidRPr="0052622A" w:rsidRDefault="0052773D" w:rsidP="000470E7">
      <w:pPr>
        <w:autoSpaceDE w:val="0"/>
        <w:autoSpaceDN w:val="0"/>
        <w:adjustRightInd w:val="0"/>
        <w:rPr>
          <w:rFonts w:cs="OfficinaSans-Bold"/>
          <w:bCs/>
          <w:color w:val="auto"/>
          <w:szCs w:val="24"/>
          <w:lang w:eastAsia="en-CA"/>
        </w:rPr>
      </w:pPr>
      <w:r>
        <w:rPr>
          <w:rFonts w:cs="OfficinaSans-Bold"/>
          <w:b/>
          <w:bCs/>
          <w:color w:val="auto"/>
          <w:szCs w:val="24"/>
          <w:lang w:eastAsia="en-CA"/>
        </w:rPr>
        <w:br w:type="page"/>
      </w:r>
      <w:r w:rsidR="000470E7" w:rsidRPr="0052622A">
        <w:rPr>
          <w:rFonts w:cs="OfficinaSans-Bold"/>
          <w:bCs/>
          <w:color w:val="auto"/>
          <w:szCs w:val="24"/>
          <w:lang w:eastAsia="en-CA"/>
        </w:rPr>
        <w:t>Installation of Officers</w:t>
      </w:r>
    </w:p>
    <w:p w:rsidR="000470E7" w:rsidRPr="0052622A" w:rsidRDefault="000470E7" w:rsidP="000470E7">
      <w:pPr>
        <w:autoSpaceDE w:val="0"/>
        <w:autoSpaceDN w:val="0"/>
        <w:adjustRightInd w:val="0"/>
        <w:rPr>
          <w:rFonts w:cs="OfficinaSans-Bold"/>
          <w:bCs/>
          <w:color w:val="auto"/>
          <w:szCs w:val="24"/>
          <w:lang w:eastAsia="en-CA"/>
        </w:rPr>
      </w:pPr>
    </w:p>
    <w:p w:rsidR="000470E7" w:rsidRPr="0052622A" w:rsidRDefault="000470E7" w:rsidP="0052773D">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1.</w:t>
      </w:r>
      <w:r w:rsidR="0052773D" w:rsidRPr="0052622A">
        <w:rPr>
          <w:rFonts w:cs="OfficinaSans-Book"/>
          <w:color w:val="auto"/>
          <w:szCs w:val="24"/>
          <w:lang w:eastAsia="en-CA"/>
        </w:rPr>
        <w:tab/>
      </w:r>
      <w:r w:rsidRPr="0052622A">
        <w:rPr>
          <w:rFonts w:cs="OfficinaSans-Book"/>
          <w:color w:val="auto"/>
          <w:szCs w:val="24"/>
          <w:lang w:eastAsia="en-CA"/>
        </w:rPr>
        <w:t xml:space="preserve"> All duly elected Officers shall be installed at the meeting at which elections are held and shall continue in office for two year(s) or until a successor has been elected and installed, provided, however, that no term of office shall be less than one year and no longer than three years.</w:t>
      </w:r>
    </w:p>
    <w:p w:rsidR="000470E7" w:rsidRPr="0052622A" w:rsidRDefault="000470E7" w:rsidP="0052773D">
      <w:pPr>
        <w:autoSpaceDE w:val="0"/>
        <w:autoSpaceDN w:val="0"/>
        <w:adjustRightInd w:val="0"/>
        <w:ind w:left="720" w:hanging="720"/>
        <w:jc w:val="right"/>
        <w:rPr>
          <w:rFonts w:cs="OfficinaSans-Bold"/>
          <w:bCs/>
          <w:color w:val="auto"/>
          <w:szCs w:val="24"/>
          <w:lang w:eastAsia="en-CA"/>
        </w:rPr>
      </w:pPr>
      <w:r w:rsidRPr="0052622A">
        <w:rPr>
          <w:rFonts w:cs="OfficinaSans-Bold"/>
          <w:bCs/>
          <w:color w:val="auto"/>
          <w:szCs w:val="24"/>
          <w:lang w:eastAsia="en-CA"/>
        </w:rPr>
        <w:t>(Article B.2.4)</w:t>
      </w:r>
    </w:p>
    <w:p w:rsidR="000470E7" w:rsidRPr="0052622A" w:rsidRDefault="000470E7" w:rsidP="0052773D">
      <w:pPr>
        <w:autoSpaceDE w:val="0"/>
        <w:autoSpaceDN w:val="0"/>
        <w:adjustRightInd w:val="0"/>
        <w:ind w:left="720" w:hanging="720"/>
        <w:rPr>
          <w:rFonts w:cs="OfficinaSans-Bold"/>
          <w:bCs/>
          <w:color w:val="auto"/>
          <w:szCs w:val="24"/>
          <w:lang w:eastAsia="en-CA"/>
        </w:rPr>
      </w:pPr>
    </w:p>
    <w:p w:rsidR="000470E7" w:rsidRPr="0052622A" w:rsidRDefault="000470E7" w:rsidP="0052773D">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 xml:space="preserve">2. </w:t>
      </w:r>
      <w:r w:rsidR="0052773D" w:rsidRPr="0052622A">
        <w:rPr>
          <w:rFonts w:cs="OfficinaSans-Book"/>
          <w:color w:val="auto"/>
          <w:szCs w:val="24"/>
          <w:lang w:eastAsia="en-CA"/>
        </w:rPr>
        <w:tab/>
      </w:r>
      <w:r w:rsidRPr="0052622A">
        <w:rPr>
          <w:rFonts w:cs="OfficinaSans-Book"/>
          <w:color w:val="auto"/>
          <w:szCs w:val="24"/>
          <w:lang w:eastAsia="en-CA"/>
        </w:rPr>
        <w:t>The terms of office for Trustees shall be so that one serves for a period of</w:t>
      </w:r>
      <w:r w:rsidR="0052773D" w:rsidRPr="0052622A">
        <w:rPr>
          <w:rFonts w:cs="OfficinaSans-Book"/>
          <w:color w:val="auto"/>
          <w:szCs w:val="24"/>
          <w:lang w:eastAsia="en-CA"/>
        </w:rPr>
        <w:t xml:space="preserve"> </w:t>
      </w:r>
      <w:r w:rsidRPr="0052622A">
        <w:rPr>
          <w:rFonts w:cs="OfficinaSans-Book"/>
          <w:color w:val="auto"/>
          <w:szCs w:val="24"/>
          <w:lang w:eastAsia="en-CA"/>
        </w:rPr>
        <w:t>three years, one for two years, and one for one year, as laid down in Article B.2.4 of the CUPE National Constitution. Each year thereafter, the Local</w:t>
      </w:r>
      <w:r w:rsidR="0052773D" w:rsidRPr="0052622A">
        <w:rPr>
          <w:rFonts w:cs="OfficinaSans-Book"/>
          <w:color w:val="auto"/>
          <w:szCs w:val="24"/>
          <w:lang w:eastAsia="en-CA"/>
        </w:rPr>
        <w:t xml:space="preserve"> </w:t>
      </w:r>
      <w:r w:rsidRPr="0052622A">
        <w:rPr>
          <w:rFonts w:cs="OfficinaSans-Book"/>
          <w:color w:val="auto"/>
          <w:szCs w:val="24"/>
          <w:lang w:eastAsia="en-CA"/>
        </w:rPr>
        <w:t>Union shall elect one Trustee for a three year period. No member who has</w:t>
      </w:r>
      <w:r w:rsidR="0052773D" w:rsidRPr="0052622A">
        <w:rPr>
          <w:rFonts w:cs="OfficinaSans-Book"/>
          <w:color w:val="auto"/>
          <w:szCs w:val="24"/>
          <w:lang w:eastAsia="en-CA"/>
        </w:rPr>
        <w:t xml:space="preserve"> </w:t>
      </w:r>
      <w:r w:rsidRPr="0052622A">
        <w:rPr>
          <w:rFonts w:cs="OfficinaSans-Book"/>
          <w:color w:val="auto"/>
          <w:szCs w:val="24"/>
          <w:lang w:eastAsia="en-CA"/>
        </w:rPr>
        <w:t>been a signing Officer for the Local Union is eligible to run for Trustee, until at least one full term of office has elapsed.</w:t>
      </w:r>
    </w:p>
    <w:p w:rsidR="000470E7" w:rsidRPr="0052622A" w:rsidRDefault="000470E7" w:rsidP="0052773D">
      <w:pPr>
        <w:autoSpaceDE w:val="0"/>
        <w:autoSpaceDN w:val="0"/>
        <w:adjustRightInd w:val="0"/>
        <w:ind w:left="720" w:hanging="720"/>
        <w:rPr>
          <w:rFonts w:cs="OfficinaSans-Book"/>
          <w:color w:val="auto"/>
          <w:szCs w:val="24"/>
          <w:lang w:eastAsia="en-CA"/>
        </w:rPr>
      </w:pPr>
    </w:p>
    <w:p w:rsidR="000470E7" w:rsidRPr="0052622A" w:rsidRDefault="000470E7" w:rsidP="0052773D">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 xml:space="preserve">3. </w:t>
      </w:r>
      <w:r w:rsidR="0052773D" w:rsidRPr="0052622A">
        <w:rPr>
          <w:rFonts w:cs="OfficinaSans-Book"/>
          <w:color w:val="auto"/>
          <w:szCs w:val="24"/>
          <w:lang w:eastAsia="en-CA"/>
        </w:rPr>
        <w:tab/>
      </w:r>
      <w:r w:rsidRPr="0052622A">
        <w:rPr>
          <w:rFonts w:cs="OfficinaSans-Book"/>
          <w:color w:val="auto"/>
          <w:szCs w:val="24"/>
          <w:lang w:eastAsia="en-CA"/>
        </w:rPr>
        <w:t>The Oath of Office to be read by the newly-elected Officers is:</w:t>
      </w:r>
    </w:p>
    <w:p w:rsidR="000470E7" w:rsidRPr="0052622A" w:rsidRDefault="000470E7" w:rsidP="0052773D">
      <w:pPr>
        <w:autoSpaceDE w:val="0"/>
        <w:autoSpaceDN w:val="0"/>
        <w:adjustRightInd w:val="0"/>
        <w:ind w:left="720" w:hanging="720"/>
        <w:rPr>
          <w:rFonts w:cs="OfficinaSans-Book"/>
          <w:color w:val="auto"/>
          <w:szCs w:val="24"/>
          <w:lang w:eastAsia="en-CA"/>
        </w:rPr>
      </w:pPr>
    </w:p>
    <w:p w:rsidR="000470E7" w:rsidRPr="0052622A" w:rsidRDefault="0052773D" w:rsidP="0052773D">
      <w:pPr>
        <w:autoSpaceDE w:val="0"/>
        <w:autoSpaceDN w:val="0"/>
        <w:adjustRightInd w:val="0"/>
        <w:ind w:left="720" w:hanging="720"/>
        <w:rPr>
          <w:rFonts w:cs="OfficinaSans-BookItalic"/>
          <w:i/>
          <w:iCs/>
          <w:color w:val="auto"/>
          <w:szCs w:val="24"/>
          <w:lang w:eastAsia="en-CA"/>
        </w:rPr>
      </w:pPr>
      <w:r w:rsidRPr="0052622A">
        <w:rPr>
          <w:rFonts w:cs="OfficinaSans-BookItalic"/>
          <w:i/>
          <w:iCs/>
          <w:color w:val="auto"/>
          <w:szCs w:val="24"/>
          <w:lang w:eastAsia="en-CA"/>
        </w:rPr>
        <w:tab/>
      </w:r>
      <w:r w:rsidR="000470E7" w:rsidRPr="0052622A">
        <w:rPr>
          <w:rFonts w:cs="OfficinaSans-BookItalic"/>
          <w:i/>
          <w:iCs/>
          <w:color w:val="auto"/>
          <w:szCs w:val="24"/>
          <w:lang w:eastAsia="en-CA"/>
        </w:rPr>
        <w:t>“I, _______________________, promise to perform the duties of my office, as set out</w:t>
      </w:r>
      <w:r w:rsidRPr="0052622A">
        <w:rPr>
          <w:rFonts w:cs="OfficinaSans-BookItalic"/>
          <w:i/>
          <w:iCs/>
          <w:color w:val="auto"/>
          <w:szCs w:val="24"/>
          <w:lang w:eastAsia="en-CA"/>
        </w:rPr>
        <w:t xml:space="preserve"> </w:t>
      </w:r>
      <w:r w:rsidR="000470E7" w:rsidRPr="0052622A">
        <w:rPr>
          <w:rFonts w:cs="OfficinaSans-BookItalic"/>
          <w:i/>
          <w:iCs/>
          <w:color w:val="auto"/>
          <w:szCs w:val="24"/>
          <w:lang w:eastAsia="en-CA"/>
        </w:rPr>
        <w:t>in the Constitution and laws of the Cana</w:t>
      </w:r>
      <w:r w:rsidRPr="0052622A">
        <w:rPr>
          <w:rFonts w:cs="OfficinaSans-BookItalic"/>
          <w:i/>
          <w:iCs/>
          <w:color w:val="auto"/>
          <w:szCs w:val="24"/>
          <w:lang w:eastAsia="en-CA"/>
        </w:rPr>
        <w:t xml:space="preserve">dian Union of Public Employees, </w:t>
      </w:r>
      <w:r w:rsidR="000470E7" w:rsidRPr="0052622A">
        <w:rPr>
          <w:rFonts w:cs="OfficinaSans-BookItalic"/>
          <w:i/>
          <w:iCs/>
          <w:color w:val="auto"/>
          <w:szCs w:val="24"/>
          <w:lang w:eastAsia="en-CA"/>
        </w:rPr>
        <w:t>faithfully and</w:t>
      </w:r>
      <w:r w:rsidRPr="0052622A">
        <w:rPr>
          <w:rFonts w:cs="OfficinaSans-BookItalic"/>
          <w:i/>
          <w:iCs/>
          <w:color w:val="auto"/>
          <w:szCs w:val="24"/>
          <w:lang w:eastAsia="en-CA"/>
        </w:rPr>
        <w:t xml:space="preserve"> </w:t>
      </w:r>
      <w:r w:rsidR="000470E7" w:rsidRPr="0052622A">
        <w:rPr>
          <w:rFonts w:cs="OfficinaSans-BookItalic"/>
          <w:i/>
          <w:iCs/>
          <w:color w:val="auto"/>
          <w:szCs w:val="24"/>
          <w:lang w:eastAsia="en-CA"/>
        </w:rPr>
        <w:t>to the best of my ability for my term of office. As an Officer of the Union, I will always</w:t>
      </w:r>
      <w:r w:rsidRPr="0052622A">
        <w:rPr>
          <w:rFonts w:cs="OfficinaSans-BookItalic"/>
          <w:i/>
          <w:iCs/>
          <w:color w:val="auto"/>
          <w:szCs w:val="24"/>
          <w:lang w:eastAsia="en-CA"/>
        </w:rPr>
        <w:t xml:space="preserve"> </w:t>
      </w:r>
      <w:r w:rsidR="000470E7" w:rsidRPr="0052622A">
        <w:rPr>
          <w:rFonts w:cs="OfficinaSans-BookItalic"/>
          <w:i/>
          <w:iCs/>
          <w:color w:val="auto"/>
          <w:szCs w:val="24"/>
          <w:lang w:eastAsia="en-CA"/>
        </w:rPr>
        <w:t>promote the harmony and dignity of its sessions by counsel and example. I also</w:t>
      </w:r>
      <w:r w:rsidRPr="0052622A">
        <w:rPr>
          <w:rFonts w:cs="OfficinaSans-BookItalic"/>
          <w:i/>
          <w:iCs/>
          <w:color w:val="auto"/>
          <w:szCs w:val="24"/>
          <w:lang w:eastAsia="en-CA"/>
        </w:rPr>
        <w:t xml:space="preserve"> </w:t>
      </w:r>
      <w:r w:rsidR="000470E7" w:rsidRPr="0052622A">
        <w:rPr>
          <w:rFonts w:cs="OfficinaSans-BookItalic"/>
          <w:i/>
          <w:iCs/>
          <w:color w:val="auto"/>
          <w:szCs w:val="24"/>
          <w:lang w:eastAsia="en-CA"/>
        </w:rPr>
        <w:t>promise to turn over all property of the Union to my successor at the end of my term.”</w:t>
      </w:r>
    </w:p>
    <w:p w:rsidR="000470E7" w:rsidRPr="0052622A" w:rsidRDefault="0052773D" w:rsidP="0052773D">
      <w:pPr>
        <w:autoSpaceDE w:val="0"/>
        <w:autoSpaceDN w:val="0"/>
        <w:adjustRightInd w:val="0"/>
        <w:jc w:val="right"/>
        <w:rPr>
          <w:rFonts w:cs="OfficinaSans-Book"/>
          <w:color w:val="auto"/>
          <w:szCs w:val="24"/>
          <w:lang w:eastAsia="en-CA"/>
        </w:rPr>
      </w:pPr>
      <w:r w:rsidRPr="0052622A">
        <w:rPr>
          <w:rFonts w:cs="OfficinaSans-Bold"/>
          <w:bCs/>
          <w:color w:val="auto"/>
          <w:szCs w:val="24"/>
          <w:lang w:eastAsia="en-CA"/>
        </w:rPr>
        <w:t>(Article 11.6(b))</w:t>
      </w:r>
    </w:p>
    <w:p w:rsidR="00925594" w:rsidRPr="00501570" w:rsidRDefault="00925594" w:rsidP="00925594"/>
    <w:p w:rsidR="00925594" w:rsidRPr="00501570" w:rsidRDefault="00925594" w:rsidP="00FE535D">
      <w:pPr>
        <w:pStyle w:val="Heading1"/>
      </w:pPr>
      <w:bookmarkStart w:id="9" w:name="_Toc381615226"/>
      <w:r w:rsidRPr="00501570">
        <w:t>SECTION 8 – DUTIES OF THE OFFICERS</w:t>
      </w:r>
      <w:bookmarkEnd w:id="9"/>
    </w:p>
    <w:p w:rsidR="00925594" w:rsidRPr="00501570" w:rsidRDefault="00925594" w:rsidP="00925594">
      <w:pPr>
        <w:rPr>
          <w:b/>
          <w:u w:val="single"/>
        </w:rPr>
      </w:pPr>
    </w:p>
    <w:p w:rsidR="00925594" w:rsidRPr="00501570" w:rsidRDefault="0052773D" w:rsidP="0052773D">
      <w:pPr>
        <w:pStyle w:val="BodyTextIndent"/>
      </w:pPr>
      <w:r>
        <w:t>a)</w:t>
      </w:r>
      <w:r>
        <w:tab/>
      </w:r>
      <w:r w:rsidR="00925594" w:rsidRPr="00501570">
        <w:t>The duties of all officers shall be as provided in the Constitution of CUPE, Appendix “B” and the by-laws of this Local.</w:t>
      </w:r>
    </w:p>
    <w:p w:rsidR="00925594" w:rsidRPr="00501570" w:rsidRDefault="00925594" w:rsidP="00925594"/>
    <w:p w:rsidR="00925594" w:rsidRPr="00501570" w:rsidRDefault="0052773D" w:rsidP="0052773D">
      <w:pPr>
        <w:ind w:left="720" w:hanging="720"/>
      </w:pPr>
      <w:r>
        <w:t>b)</w:t>
      </w:r>
      <w:r>
        <w:tab/>
      </w:r>
      <w:r w:rsidR="00925594" w:rsidRPr="00501570">
        <w:t xml:space="preserve">The duties of the Executive shall be to consider correspondence received between meetings of the local; to take into consideration all matters pertaining to the general policy of the Local; to have full power to act on behalf of the Union between meetings; to provide a suitable hall in which to hold membership meetings; to have supervision of all funds and properties of the Local; to have the authority to pay bills and accounts and answer emergency appeals up to $100 (one hundred dollars) and to carry out any other duties as may be approved by the general membership.   </w:t>
      </w:r>
    </w:p>
    <w:p w:rsidR="00925594" w:rsidRPr="00501570" w:rsidRDefault="00925594" w:rsidP="00925594"/>
    <w:p w:rsidR="00925594" w:rsidRPr="0052622A" w:rsidRDefault="0052773D" w:rsidP="0052773D">
      <w:r>
        <w:t>c)</w:t>
      </w:r>
      <w:r>
        <w:tab/>
      </w:r>
      <w:r w:rsidR="00925594" w:rsidRPr="00501570">
        <w:t xml:space="preserve">Duties of the </w:t>
      </w:r>
      <w:r w:rsidR="00925594" w:rsidRPr="0052622A">
        <w:t>President</w:t>
      </w:r>
      <w:r w:rsidR="007D3C0D" w:rsidRPr="0052622A">
        <w:t>:</w:t>
      </w:r>
    </w:p>
    <w:p w:rsidR="00925594" w:rsidRPr="00501570" w:rsidRDefault="00925594" w:rsidP="00925594"/>
    <w:p w:rsidR="00925594" w:rsidRPr="00501570" w:rsidRDefault="00925594" w:rsidP="00925594">
      <w:pPr>
        <w:ind w:left="720"/>
      </w:pPr>
      <w:r w:rsidRPr="00501570">
        <w:t>The President shall be an ex officio member of all committees and have a vote on the same.  The President shall be at all general membership meetings; preserve order and enforce the constitution and by-laws; see that all officers perform their respective duties; decide all questions of order, subject to an appeal by a member of the Local.  The President shall announce the results of all votes; shall have the power to call special meetings at his/her discretion and must do so when requested in writing by the Executive Committee or by 10% (ten) of the members.  The President shall not have the right to vote on any matter while acting as Chairperson except in the case of a tie vote when he/she shall then cast the deciding ballot.  The President shall be one of the signing officers on the Treasury for such money as shall be voted paid by the Local and shall perform such other duties as the Constitution and by-laws may require.  The President in office at the time of the CUPE convention shall have first preference as a delegate to the convention.  The past President shall sit on the Executive Committee by a majority vote of the Executive Committee members.</w:t>
      </w:r>
    </w:p>
    <w:p w:rsidR="00925594" w:rsidRPr="00501570" w:rsidRDefault="00925594" w:rsidP="00925594">
      <w:pPr>
        <w:ind w:left="720"/>
      </w:pPr>
    </w:p>
    <w:p w:rsidR="00925594" w:rsidRPr="0052622A" w:rsidRDefault="0052773D" w:rsidP="0052773D">
      <w:r>
        <w:t>d)</w:t>
      </w:r>
      <w:r>
        <w:tab/>
      </w:r>
      <w:r w:rsidR="00925594" w:rsidRPr="00501570">
        <w:t xml:space="preserve">Duties of </w:t>
      </w:r>
      <w:r w:rsidR="00925594" w:rsidRPr="0052622A">
        <w:t>Vice-President(s)</w:t>
      </w:r>
      <w:r w:rsidR="007D3C0D" w:rsidRPr="0052622A">
        <w:t>:</w:t>
      </w:r>
    </w:p>
    <w:p w:rsidR="00925594" w:rsidRPr="00501570" w:rsidRDefault="00925594" w:rsidP="00925594"/>
    <w:p w:rsidR="00925594" w:rsidRPr="00501570" w:rsidRDefault="00925594" w:rsidP="00925594">
      <w:pPr>
        <w:ind w:left="720"/>
      </w:pPr>
      <w:r w:rsidRPr="00501570">
        <w:t>It shall be the duty of the Vice-President(s) in the absence of the President to preside and perform all duties pertaining to the office of President and render such assistance as may be required.  In case of a vacancy in the office of President, the Vice-President will act as President until the Local elects a President.  The Vice-President shall be Chairperson of the Executive Committee and shall keep a record of the members’ attendance at meetings.  In addition to the regular duties of the Vice-President, all Vice-Presidents will form the Negotiating Committee to ensure equal representation form all divisions.</w:t>
      </w:r>
    </w:p>
    <w:p w:rsidR="00925594" w:rsidRPr="00501570" w:rsidRDefault="00925594" w:rsidP="00925594"/>
    <w:p w:rsidR="00925594" w:rsidRPr="0052622A" w:rsidRDefault="0052773D" w:rsidP="0052773D">
      <w:r>
        <w:t>e)</w:t>
      </w:r>
      <w:r>
        <w:tab/>
      </w:r>
      <w:r w:rsidR="00925594" w:rsidRPr="00501570">
        <w:t xml:space="preserve">Duties of </w:t>
      </w:r>
      <w:r w:rsidR="00925594" w:rsidRPr="0052622A">
        <w:t>Recording Secretary</w:t>
      </w:r>
      <w:r w:rsidR="007D3C0D" w:rsidRPr="0052622A">
        <w:t>:</w:t>
      </w:r>
    </w:p>
    <w:p w:rsidR="00925594" w:rsidRPr="00501570" w:rsidRDefault="00925594" w:rsidP="00925594"/>
    <w:p w:rsidR="00925594" w:rsidRPr="00501570" w:rsidRDefault="00925594" w:rsidP="00925594">
      <w:pPr>
        <w:ind w:left="720"/>
      </w:pPr>
      <w:r w:rsidRPr="00501570">
        <w:t>The Recording Secretary shall keep a full and accurate account of the proceedings of all meetings; shall record all motions with the mover’s and second’s names, in the minutes or record book of the Local; shall record all alterations in the rules and by-laws and shall fulfill other secretarial duties as directed by the President.</w:t>
      </w:r>
    </w:p>
    <w:p w:rsidR="007D3C0D" w:rsidRPr="00501570" w:rsidRDefault="007D3C0D" w:rsidP="00925594">
      <w:pPr>
        <w:ind w:left="720"/>
      </w:pPr>
    </w:p>
    <w:p w:rsidR="00925594" w:rsidRPr="00501570" w:rsidRDefault="00925594" w:rsidP="00925594">
      <w:pPr>
        <w:ind w:left="720"/>
      </w:pPr>
      <w:r w:rsidRPr="00501570">
        <w:t>The Recording Secretary shall file a copy of all letters sent out and keep on file all communications and answer all correspondence and shall preside over the meetings in the absence of the President and Vice-President(s).</w:t>
      </w:r>
    </w:p>
    <w:p w:rsidR="00925594" w:rsidRPr="00501570" w:rsidRDefault="00925594" w:rsidP="00925594"/>
    <w:p w:rsidR="00925594" w:rsidRPr="0052622A" w:rsidRDefault="0052773D" w:rsidP="0052773D">
      <w:r>
        <w:t>f)</w:t>
      </w:r>
      <w:r>
        <w:tab/>
      </w:r>
      <w:r w:rsidR="00925594" w:rsidRPr="00501570">
        <w:t xml:space="preserve">Duties of </w:t>
      </w:r>
      <w:r w:rsidR="00925594" w:rsidRPr="0052622A">
        <w:t>Treasurer</w:t>
      </w:r>
      <w:r w:rsidR="007D3C0D" w:rsidRPr="0052622A">
        <w:t>:</w:t>
      </w:r>
    </w:p>
    <w:p w:rsidR="00925594" w:rsidRPr="00501570" w:rsidRDefault="00925594" w:rsidP="00925594"/>
    <w:p w:rsidR="00925594" w:rsidRPr="00501570" w:rsidRDefault="00925594" w:rsidP="00925594">
      <w:pPr>
        <w:ind w:left="720"/>
      </w:pPr>
      <w:r w:rsidRPr="00501570">
        <w:t xml:space="preserve">The Treasurer shall </w:t>
      </w:r>
      <w:r w:rsidRPr="0052622A">
        <w:t>be bonded</w:t>
      </w:r>
      <w:r w:rsidR="00316814" w:rsidRPr="0052622A">
        <w:t xml:space="preserve"> through the master bond held b</w:t>
      </w:r>
      <w:r w:rsidR="0052773D" w:rsidRPr="0052622A">
        <w:t>y</w:t>
      </w:r>
      <w:r w:rsidR="00316814" w:rsidRPr="0052622A">
        <w:t xml:space="preserve"> CUPE National.  Any Secretary-Treasurer who cannot qualify for the bond shall be</w:t>
      </w:r>
      <w:r w:rsidR="00316814" w:rsidRPr="00501570">
        <w:rPr>
          <w:b/>
        </w:rPr>
        <w:t xml:space="preserve"> </w:t>
      </w:r>
      <w:r w:rsidR="00316814" w:rsidRPr="0052622A">
        <w:t>disqualified from office</w:t>
      </w:r>
      <w:r w:rsidR="00316814" w:rsidRPr="00501570">
        <w:rPr>
          <w:b/>
        </w:rPr>
        <w:t>.</w:t>
      </w:r>
      <w:r w:rsidRPr="00501570">
        <w:t xml:space="preserve"> It shall be the duty of the Treasurer to receive all fees, dues and assessments; to promptly deposit all money in the bank or credit union in the name of the Local and receive a receipt for the same; to make a report of the Local’s finances at each general membership meeting</w:t>
      </w:r>
      <w:r w:rsidR="00E615B8" w:rsidRPr="00501570">
        <w:t xml:space="preserve"> </w:t>
      </w:r>
      <w:r w:rsidR="00E615B8" w:rsidRPr="0052622A">
        <w:t>and executive board</w:t>
      </w:r>
      <w:r w:rsidR="00E615B8" w:rsidRPr="00501570">
        <w:rPr>
          <w:b/>
        </w:rPr>
        <w:t xml:space="preserve"> </w:t>
      </w:r>
      <w:r w:rsidR="00E615B8" w:rsidRPr="0052622A">
        <w:t>meeting</w:t>
      </w:r>
      <w:r w:rsidRPr="0052622A">
        <w:t>;</w:t>
      </w:r>
      <w:r w:rsidRPr="00501570">
        <w:t xml:space="preserve"> to keep a record of each member’s payments; to record all transactions in a manner acceptable to the executive.  The Treasurer will have all cheques and vouchers issued, numbered and duly signed by the designated officers of the Local.  All books must be open for inspection by the trustees on a reasonable notice and shall be audited semi-annually.  To make all disbursements for the Local as provided in Appendix ‘B’, Section 3.4 </w:t>
      </w:r>
      <w:r w:rsidR="00316814" w:rsidRPr="00501570">
        <w:rPr>
          <w:b/>
        </w:rPr>
        <w:t>to 3.8</w:t>
      </w:r>
      <w:r w:rsidR="00316814" w:rsidRPr="00501570">
        <w:t xml:space="preserve"> </w:t>
      </w:r>
      <w:r w:rsidRPr="00501570">
        <w:t>of the CUPE Constitution.  The Local’s financial year will be the same as the calendar year.</w:t>
      </w:r>
    </w:p>
    <w:p w:rsidR="0052773D" w:rsidRDefault="0052773D" w:rsidP="00E615B8">
      <w:pPr>
        <w:autoSpaceDE w:val="0"/>
        <w:autoSpaceDN w:val="0"/>
        <w:adjustRightInd w:val="0"/>
        <w:ind w:firstLine="720"/>
        <w:rPr>
          <w:rFonts w:cs="OfficinaSans-Book"/>
          <w:b/>
          <w:color w:val="auto"/>
          <w:szCs w:val="24"/>
          <w:lang w:eastAsia="en-CA"/>
        </w:rPr>
      </w:pPr>
    </w:p>
    <w:p w:rsidR="00E615B8" w:rsidRPr="0052622A" w:rsidRDefault="0052773D" w:rsidP="0052773D">
      <w:pPr>
        <w:autoSpaceDE w:val="0"/>
        <w:autoSpaceDN w:val="0"/>
        <w:adjustRightInd w:val="0"/>
        <w:ind w:left="720" w:hanging="720"/>
        <w:rPr>
          <w:rFonts w:cs="OfficinaSans-Book"/>
          <w:color w:val="auto"/>
          <w:szCs w:val="24"/>
          <w:lang w:eastAsia="en-CA"/>
        </w:rPr>
      </w:pPr>
      <w:r>
        <w:rPr>
          <w:rFonts w:cs="OfficinaSans-Book"/>
          <w:b/>
          <w:color w:val="auto"/>
          <w:szCs w:val="24"/>
          <w:lang w:eastAsia="en-CA"/>
        </w:rPr>
        <w:tab/>
      </w:r>
      <w:r w:rsidR="00E615B8" w:rsidRPr="0052622A">
        <w:rPr>
          <w:rFonts w:cs="OfficinaSans-Book"/>
          <w:color w:val="auto"/>
          <w:szCs w:val="24"/>
          <w:lang w:eastAsia="en-CA"/>
        </w:rPr>
        <w:t>Pay no money unless supported by a che</w:t>
      </w:r>
      <w:r w:rsidRPr="0052622A">
        <w:rPr>
          <w:rFonts w:cs="OfficinaSans-Book"/>
          <w:color w:val="auto"/>
          <w:szCs w:val="24"/>
          <w:lang w:eastAsia="en-CA"/>
        </w:rPr>
        <w:t xml:space="preserve">que requisition or expense form </w:t>
      </w:r>
      <w:r w:rsidR="00E615B8" w:rsidRPr="0052622A">
        <w:rPr>
          <w:rFonts w:cs="OfficinaSans-Book"/>
          <w:color w:val="auto"/>
          <w:szCs w:val="24"/>
          <w:lang w:eastAsia="en-CA"/>
        </w:rPr>
        <w:t>or</w:t>
      </w:r>
      <w:r w:rsidRPr="0052622A">
        <w:rPr>
          <w:rFonts w:cs="OfficinaSans-Book"/>
          <w:color w:val="auto"/>
          <w:szCs w:val="24"/>
          <w:lang w:eastAsia="en-CA"/>
        </w:rPr>
        <w:t xml:space="preserve"> </w:t>
      </w:r>
      <w:r w:rsidR="00E615B8" w:rsidRPr="0052622A">
        <w:rPr>
          <w:rFonts w:cs="OfficinaSans-Book"/>
          <w:color w:val="auto"/>
          <w:szCs w:val="24"/>
          <w:lang w:eastAsia="en-CA"/>
        </w:rPr>
        <w:t>request for payment duly signed by the President and one other member of the</w:t>
      </w:r>
      <w:r w:rsidRPr="0052622A">
        <w:rPr>
          <w:rFonts w:cs="OfficinaSans-Book"/>
          <w:color w:val="auto"/>
          <w:szCs w:val="24"/>
          <w:lang w:eastAsia="en-CA"/>
        </w:rPr>
        <w:t xml:space="preserve"> </w:t>
      </w:r>
      <w:r w:rsidR="00E615B8" w:rsidRPr="0052622A">
        <w:rPr>
          <w:rFonts w:cs="OfficinaSans-Book"/>
          <w:color w:val="auto"/>
          <w:szCs w:val="24"/>
          <w:lang w:eastAsia="en-CA"/>
        </w:rPr>
        <w:t>Executive Board as determined by the Executive Board. No request shall be</w:t>
      </w:r>
      <w:r w:rsidRPr="0052622A">
        <w:rPr>
          <w:rFonts w:cs="OfficinaSans-Book"/>
          <w:color w:val="auto"/>
          <w:szCs w:val="24"/>
          <w:lang w:eastAsia="en-CA"/>
        </w:rPr>
        <w:t xml:space="preserve"> </w:t>
      </w:r>
      <w:r w:rsidR="00E615B8" w:rsidRPr="0052622A">
        <w:rPr>
          <w:rFonts w:cs="OfficinaSans-Book"/>
          <w:color w:val="auto"/>
          <w:szCs w:val="24"/>
          <w:lang w:eastAsia="en-CA"/>
        </w:rPr>
        <w:t>required for payment of per capita fees to any organization to which the Local</w:t>
      </w:r>
      <w:r w:rsidRPr="0052622A">
        <w:rPr>
          <w:rFonts w:cs="OfficinaSans-Book"/>
          <w:color w:val="auto"/>
          <w:szCs w:val="24"/>
          <w:lang w:eastAsia="en-CA"/>
        </w:rPr>
        <w:t xml:space="preserve"> </w:t>
      </w:r>
      <w:r w:rsidR="00E615B8" w:rsidRPr="0052622A">
        <w:rPr>
          <w:rFonts w:cs="OfficinaSans-Book"/>
          <w:color w:val="auto"/>
          <w:szCs w:val="24"/>
          <w:lang w:eastAsia="en-CA"/>
        </w:rPr>
        <w:t>Union is affiliated.</w:t>
      </w:r>
    </w:p>
    <w:p w:rsidR="0052773D" w:rsidRPr="0052622A" w:rsidRDefault="0052773D" w:rsidP="0052773D">
      <w:pPr>
        <w:autoSpaceDE w:val="0"/>
        <w:autoSpaceDN w:val="0"/>
        <w:adjustRightInd w:val="0"/>
        <w:ind w:left="720" w:hanging="720"/>
        <w:rPr>
          <w:rFonts w:cs="OfficinaSans-Book"/>
          <w:szCs w:val="24"/>
          <w:lang w:eastAsia="en-CA"/>
        </w:rPr>
      </w:pPr>
    </w:p>
    <w:p w:rsidR="00E615B8" w:rsidRPr="0052622A" w:rsidRDefault="0052773D" w:rsidP="0052773D">
      <w:pPr>
        <w:autoSpaceDE w:val="0"/>
        <w:autoSpaceDN w:val="0"/>
        <w:adjustRightInd w:val="0"/>
        <w:ind w:left="720" w:hanging="720"/>
        <w:rPr>
          <w:rFonts w:cs="OfficinaSans-Bold"/>
          <w:bCs/>
          <w:color w:val="FFFFFF"/>
          <w:szCs w:val="24"/>
          <w:lang w:eastAsia="en-CA"/>
        </w:rPr>
      </w:pPr>
      <w:r w:rsidRPr="0052622A">
        <w:rPr>
          <w:rFonts w:cs="OfficinaSans-Book"/>
          <w:szCs w:val="24"/>
          <w:lang w:eastAsia="en-CA"/>
        </w:rPr>
        <w:tab/>
      </w:r>
      <w:r w:rsidR="00E615B8" w:rsidRPr="0052622A">
        <w:rPr>
          <w:rFonts w:cs="OfficinaSans-Book"/>
          <w:szCs w:val="24"/>
          <w:lang w:eastAsia="en-CA"/>
        </w:rPr>
        <w:t xml:space="preserve">Make all books available for inspection by the Trustees and/or auditors </w:t>
      </w:r>
      <w:r w:rsidR="00E615B8" w:rsidRPr="0052622A">
        <w:rPr>
          <w:rFonts w:cs="OfficinaSans-Bold"/>
          <w:bCs/>
          <w:color w:val="FFFFFF"/>
          <w:szCs w:val="24"/>
          <w:lang w:eastAsia="en-CA"/>
        </w:rPr>
        <w:t>18</w:t>
      </w:r>
      <w:r w:rsidRPr="0052622A">
        <w:rPr>
          <w:rFonts w:cs="OfficinaSans-Bold"/>
          <w:bCs/>
          <w:color w:val="FFFFFF"/>
          <w:szCs w:val="24"/>
          <w:lang w:eastAsia="en-CA"/>
        </w:rPr>
        <w:t xml:space="preserve"> </w:t>
      </w:r>
      <w:r w:rsidR="00E615B8" w:rsidRPr="0052622A">
        <w:rPr>
          <w:rFonts w:cs="OfficinaSans-Book"/>
          <w:szCs w:val="24"/>
          <w:lang w:eastAsia="en-CA"/>
        </w:rPr>
        <w:t>on reasonable notice. Ensure that the books are audited at least once each</w:t>
      </w:r>
      <w:r w:rsidRPr="0052622A">
        <w:rPr>
          <w:rFonts w:cs="OfficinaSans-Bold"/>
          <w:bCs/>
          <w:color w:val="FFFFFF"/>
          <w:szCs w:val="24"/>
          <w:lang w:eastAsia="en-CA"/>
        </w:rPr>
        <w:t xml:space="preserve"> </w:t>
      </w:r>
      <w:r w:rsidR="00E615B8" w:rsidRPr="0052622A">
        <w:rPr>
          <w:rFonts w:cs="OfficinaSans-Book"/>
          <w:szCs w:val="24"/>
          <w:lang w:eastAsia="en-CA"/>
        </w:rPr>
        <w:t>calendar year and within a reasonable time, respond in writing to any</w:t>
      </w:r>
      <w:r w:rsidRPr="0052622A">
        <w:rPr>
          <w:rFonts w:cs="OfficinaSans-Bold"/>
          <w:bCs/>
          <w:color w:val="FFFFFF"/>
          <w:szCs w:val="24"/>
          <w:lang w:eastAsia="en-CA"/>
        </w:rPr>
        <w:t xml:space="preserve"> </w:t>
      </w:r>
      <w:r w:rsidR="00E615B8" w:rsidRPr="0052622A">
        <w:rPr>
          <w:rFonts w:cs="OfficinaSans-Book"/>
          <w:szCs w:val="24"/>
          <w:lang w:eastAsia="en-CA"/>
        </w:rPr>
        <w:t>recommendations and concerns raised by the Trustees.</w:t>
      </w:r>
    </w:p>
    <w:p w:rsidR="0052773D" w:rsidRPr="0052622A" w:rsidRDefault="0052773D" w:rsidP="0052773D">
      <w:pPr>
        <w:autoSpaceDE w:val="0"/>
        <w:autoSpaceDN w:val="0"/>
        <w:adjustRightInd w:val="0"/>
        <w:ind w:left="720" w:hanging="720"/>
        <w:rPr>
          <w:rFonts w:cs="ZapfDingbatsITC"/>
          <w:sz w:val="16"/>
          <w:szCs w:val="16"/>
          <w:lang w:eastAsia="en-CA"/>
        </w:rPr>
      </w:pPr>
    </w:p>
    <w:p w:rsidR="00E615B8" w:rsidRPr="0052622A" w:rsidRDefault="0052773D" w:rsidP="0052773D">
      <w:pPr>
        <w:autoSpaceDE w:val="0"/>
        <w:autoSpaceDN w:val="0"/>
        <w:adjustRightInd w:val="0"/>
        <w:ind w:left="720" w:hanging="720"/>
        <w:rPr>
          <w:rFonts w:cs="OfficinaSans-Book"/>
          <w:szCs w:val="24"/>
          <w:lang w:eastAsia="en-CA"/>
        </w:rPr>
      </w:pPr>
      <w:r w:rsidRPr="0052622A">
        <w:rPr>
          <w:rFonts w:cs="ZapfDingbatsITC"/>
          <w:sz w:val="16"/>
          <w:szCs w:val="16"/>
          <w:lang w:eastAsia="en-CA"/>
        </w:rPr>
        <w:tab/>
      </w:r>
      <w:r w:rsidR="00E615B8" w:rsidRPr="0052622A">
        <w:rPr>
          <w:rFonts w:cs="ZapfDingbatsITC"/>
          <w:sz w:val="16"/>
          <w:szCs w:val="16"/>
          <w:lang w:eastAsia="en-CA"/>
        </w:rPr>
        <w:t xml:space="preserve"> </w:t>
      </w:r>
      <w:r w:rsidR="00E615B8" w:rsidRPr="0052622A">
        <w:rPr>
          <w:rFonts w:cs="OfficinaSans-Book"/>
          <w:szCs w:val="24"/>
          <w:lang w:eastAsia="en-CA"/>
        </w:rPr>
        <w:t>Provide the Trustees with any information the Trustees require to complete the</w:t>
      </w:r>
      <w:r w:rsidRPr="0052622A">
        <w:rPr>
          <w:rFonts w:cs="OfficinaSans-Book"/>
          <w:szCs w:val="24"/>
          <w:lang w:eastAsia="en-CA"/>
        </w:rPr>
        <w:t xml:space="preserve"> </w:t>
      </w:r>
      <w:r w:rsidR="00E615B8" w:rsidRPr="0052622A">
        <w:rPr>
          <w:rFonts w:cs="OfficinaSans-Book"/>
          <w:szCs w:val="24"/>
          <w:lang w:eastAsia="en-CA"/>
        </w:rPr>
        <w:t>audit, including forms provided by CUPE National.</w:t>
      </w:r>
    </w:p>
    <w:p w:rsidR="0052773D" w:rsidRPr="0052622A" w:rsidRDefault="0052773D" w:rsidP="0052773D">
      <w:pPr>
        <w:autoSpaceDE w:val="0"/>
        <w:autoSpaceDN w:val="0"/>
        <w:adjustRightInd w:val="0"/>
        <w:ind w:left="720" w:hanging="720"/>
        <w:rPr>
          <w:rFonts w:cs="ZapfDingbatsITC"/>
          <w:sz w:val="16"/>
          <w:szCs w:val="16"/>
          <w:lang w:eastAsia="en-CA"/>
        </w:rPr>
      </w:pPr>
    </w:p>
    <w:p w:rsidR="00E615B8" w:rsidRPr="0052622A" w:rsidRDefault="0052773D" w:rsidP="0052773D">
      <w:pPr>
        <w:autoSpaceDE w:val="0"/>
        <w:autoSpaceDN w:val="0"/>
        <w:adjustRightInd w:val="0"/>
        <w:ind w:left="720" w:hanging="720"/>
        <w:rPr>
          <w:rFonts w:cs="OfficinaSans-Book"/>
          <w:szCs w:val="24"/>
          <w:lang w:eastAsia="en-CA"/>
        </w:rPr>
      </w:pPr>
      <w:r w:rsidRPr="0052622A">
        <w:rPr>
          <w:rFonts w:cs="ZapfDingbatsITC"/>
          <w:sz w:val="16"/>
          <w:szCs w:val="16"/>
          <w:lang w:eastAsia="en-CA"/>
        </w:rPr>
        <w:tab/>
      </w:r>
      <w:r w:rsidR="00E615B8" w:rsidRPr="0052622A">
        <w:rPr>
          <w:rFonts w:cs="ZapfDingbatsITC"/>
          <w:sz w:val="16"/>
          <w:szCs w:val="16"/>
          <w:lang w:eastAsia="en-CA"/>
        </w:rPr>
        <w:t xml:space="preserve"> </w:t>
      </w:r>
      <w:r w:rsidR="00E615B8" w:rsidRPr="0052622A">
        <w:rPr>
          <w:rFonts w:cs="OfficinaSans-Book"/>
          <w:szCs w:val="24"/>
          <w:lang w:eastAsia="en-CA"/>
        </w:rPr>
        <w:t>Where required, not later than February 28</w:t>
      </w:r>
      <w:r w:rsidR="00E615B8" w:rsidRPr="0052622A">
        <w:rPr>
          <w:rFonts w:cs="OfficinaSans-Book"/>
          <w:sz w:val="16"/>
          <w:szCs w:val="16"/>
          <w:lang w:eastAsia="en-CA"/>
        </w:rPr>
        <w:t xml:space="preserve">th </w:t>
      </w:r>
      <w:r w:rsidR="00E615B8" w:rsidRPr="0052622A">
        <w:rPr>
          <w:rFonts w:cs="OfficinaSans-Book"/>
          <w:szCs w:val="24"/>
          <w:lang w:eastAsia="en-CA"/>
        </w:rPr>
        <w:t>each year, furnish each member,</w:t>
      </w:r>
      <w:r w:rsidRPr="0052622A">
        <w:rPr>
          <w:rFonts w:cs="OfficinaSans-Book"/>
          <w:szCs w:val="24"/>
          <w:lang w:eastAsia="en-CA"/>
        </w:rPr>
        <w:t xml:space="preserve"> </w:t>
      </w:r>
      <w:r w:rsidR="00E615B8" w:rsidRPr="0052622A">
        <w:rPr>
          <w:rFonts w:cs="OfficinaSans-Book"/>
          <w:szCs w:val="24"/>
          <w:lang w:eastAsia="en-CA"/>
        </w:rPr>
        <w:t>on the forms supplied by CUPE National, with a statement showing the net</w:t>
      </w:r>
      <w:r w:rsidRPr="0052622A">
        <w:rPr>
          <w:rFonts w:cs="OfficinaSans-Book"/>
          <w:szCs w:val="24"/>
          <w:lang w:eastAsia="en-CA"/>
        </w:rPr>
        <w:t xml:space="preserve"> </w:t>
      </w:r>
      <w:r w:rsidR="00E615B8" w:rsidRPr="0052622A">
        <w:rPr>
          <w:rFonts w:cs="OfficinaSans-Book"/>
          <w:szCs w:val="24"/>
          <w:lang w:eastAsia="en-CA"/>
        </w:rPr>
        <w:t>amount of tax-deductible dues paid by him during the preceding calendar year.</w:t>
      </w:r>
    </w:p>
    <w:p w:rsidR="0052773D" w:rsidRPr="0052622A" w:rsidRDefault="0052773D" w:rsidP="0052773D">
      <w:pPr>
        <w:autoSpaceDE w:val="0"/>
        <w:autoSpaceDN w:val="0"/>
        <w:adjustRightInd w:val="0"/>
        <w:ind w:left="720" w:hanging="720"/>
        <w:rPr>
          <w:rFonts w:cs="ZapfDingbatsITC"/>
          <w:sz w:val="16"/>
          <w:szCs w:val="16"/>
          <w:lang w:eastAsia="en-CA"/>
        </w:rPr>
      </w:pPr>
    </w:p>
    <w:p w:rsidR="00316814" w:rsidRPr="0052622A" w:rsidRDefault="0052773D" w:rsidP="0052773D">
      <w:pPr>
        <w:autoSpaceDE w:val="0"/>
        <w:autoSpaceDN w:val="0"/>
        <w:adjustRightInd w:val="0"/>
        <w:ind w:left="720" w:hanging="720"/>
        <w:rPr>
          <w:rFonts w:cs="OfficinaSans-Book"/>
          <w:szCs w:val="24"/>
          <w:lang w:eastAsia="en-CA"/>
        </w:rPr>
      </w:pPr>
      <w:r w:rsidRPr="0052622A">
        <w:rPr>
          <w:rFonts w:cs="OfficinaSans-Book"/>
          <w:szCs w:val="24"/>
          <w:lang w:eastAsia="en-CA"/>
        </w:rPr>
        <w:tab/>
      </w:r>
      <w:r w:rsidR="00E615B8" w:rsidRPr="0052622A">
        <w:rPr>
          <w:rFonts w:cs="OfficinaSans-Book"/>
          <w:szCs w:val="24"/>
          <w:lang w:eastAsia="en-CA"/>
        </w:rPr>
        <w:t>Be empowered, with the approval of the membership, to employ necessary</w:t>
      </w:r>
      <w:r w:rsidRPr="0052622A">
        <w:rPr>
          <w:rFonts w:cs="OfficinaSans-Book"/>
          <w:szCs w:val="24"/>
          <w:lang w:eastAsia="en-CA"/>
        </w:rPr>
        <w:t xml:space="preserve"> </w:t>
      </w:r>
      <w:r w:rsidR="00E615B8" w:rsidRPr="0052622A">
        <w:rPr>
          <w:rFonts w:cs="OfficinaSans-Book"/>
          <w:szCs w:val="24"/>
          <w:lang w:eastAsia="en-CA"/>
        </w:rPr>
        <w:t>administrative assistance to be paid for out of the Local Union’s funds.</w:t>
      </w:r>
    </w:p>
    <w:p w:rsidR="00E615B8" w:rsidRPr="0052622A" w:rsidRDefault="00E615B8" w:rsidP="00925594">
      <w:pPr>
        <w:ind w:left="720"/>
      </w:pPr>
    </w:p>
    <w:p w:rsidR="00316814" w:rsidRPr="0052622A" w:rsidRDefault="0052773D" w:rsidP="00316814">
      <w:pPr>
        <w:autoSpaceDE w:val="0"/>
        <w:autoSpaceDN w:val="0"/>
        <w:adjustRightInd w:val="0"/>
        <w:rPr>
          <w:rFonts w:cs="OfficinaSans-Bold"/>
          <w:bCs/>
          <w:szCs w:val="24"/>
          <w:lang w:eastAsia="en-CA"/>
        </w:rPr>
      </w:pPr>
      <w:r w:rsidRPr="0052622A">
        <w:rPr>
          <w:rFonts w:cs="OfficinaSans-Bold"/>
          <w:bCs/>
          <w:szCs w:val="24"/>
          <w:lang w:eastAsia="en-CA"/>
        </w:rPr>
        <w:t>g)</w:t>
      </w:r>
      <w:r w:rsidRPr="0052622A">
        <w:rPr>
          <w:rFonts w:cs="OfficinaSans-Bold"/>
          <w:bCs/>
          <w:szCs w:val="24"/>
          <w:lang w:eastAsia="en-CA"/>
        </w:rPr>
        <w:tab/>
        <w:t xml:space="preserve">Duties of </w:t>
      </w:r>
      <w:r w:rsidR="00316814" w:rsidRPr="0052622A">
        <w:rPr>
          <w:rFonts w:cs="OfficinaSans-Bold"/>
          <w:bCs/>
          <w:szCs w:val="24"/>
          <w:lang w:eastAsia="en-CA"/>
        </w:rPr>
        <w:t>Trustees</w:t>
      </w:r>
      <w:r w:rsidRPr="0052622A">
        <w:rPr>
          <w:rFonts w:cs="OfficinaSans-Bold"/>
          <w:bCs/>
          <w:szCs w:val="24"/>
          <w:lang w:eastAsia="en-CA"/>
        </w:rPr>
        <w:t>:</w:t>
      </w:r>
    </w:p>
    <w:p w:rsidR="0052773D" w:rsidRPr="0052622A" w:rsidRDefault="0052773D" w:rsidP="0052773D">
      <w:pPr>
        <w:autoSpaceDE w:val="0"/>
        <w:autoSpaceDN w:val="0"/>
        <w:adjustRightInd w:val="0"/>
        <w:rPr>
          <w:rFonts w:cs="OfficinaSans-Book"/>
          <w:szCs w:val="24"/>
          <w:lang w:eastAsia="en-CA"/>
        </w:rPr>
      </w:pPr>
    </w:p>
    <w:p w:rsidR="00316814" w:rsidRPr="0052622A" w:rsidRDefault="0052773D" w:rsidP="0052773D">
      <w:pPr>
        <w:autoSpaceDE w:val="0"/>
        <w:autoSpaceDN w:val="0"/>
        <w:adjustRightInd w:val="0"/>
        <w:ind w:left="720" w:hanging="720"/>
        <w:rPr>
          <w:rFonts w:cs="OfficinaSans-Book"/>
          <w:szCs w:val="24"/>
          <w:lang w:eastAsia="en-CA"/>
        </w:rPr>
      </w:pPr>
      <w:r w:rsidRPr="0052622A">
        <w:rPr>
          <w:rFonts w:cs="OfficinaSans-Book"/>
          <w:szCs w:val="24"/>
          <w:lang w:eastAsia="en-CA"/>
        </w:rPr>
        <w:tab/>
      </w:r>
      <w:r w:rsidR="00316814" w:rsidRPr="0052622A">
        <w:rPr>
          <w:rFonts w:cs="OfficinaSans-Book"/>
          <w:szCs w:val="24"/>
          <w:lang w:eastAsia="en-CA"/>
        </w:rPr>
        <w:t>Act as an auditing committee on behalf of the members and audit the books</w:t>
      </w:r>
      <w:r w:rsidRPr="0052622A">
        <w:rPr>
          <w:rFonts w:cs="OfficinaSans-Book"/>
          <w:szCs w:val="24"/>
          <w:lang w:eastAsia="en-CA"/>
        </w:rPr>
        <w:t xml:space="preserve"> </w:t>
      </w:r>
      <w:r w:rsidR="00316814" w:rsidRPr="0052622A">
        <w:rPr>
          <w:rFonts w:cs="OfficinaSans-Book"/>
          <w:szCs w:val="24"/>
          <w:lang w:eastAsia="en-CA"/>
        </w:rPr>
        <w:t>and accounts of the Secretary-Treasurer, the Recording Secretary, and the</w:t>
      </w:r>
      <w:r w:rsidRPr="0052622A">
        <w:rPr>
          <w:rFonts w:cs="OfficinaSans-Book"/>
          <w:szCs w:val="24"/>
          <w:lang w:eastAsia="en-CA"/>
        </w:rPr>
        <w:t xml:space="preserve"> </w:t>
      </w:r>
      <w:r w:rsidR="00316814" w:rsidRPr="0052622A">
        <w:rPr>
          <w:rFonts w:cs="OfficinaSans-Book"/>
          <w:szCs w:val="24"/>
          <w:lang w:eastAsia="en-CA"/>
        </w:rPr>
        <w:t>committees at least once every calendar year.</w:t>
      </w:r>
    </w:p>
    <w:p w:rsidR="0052773D" w:rsidRPr="0052622A" w:rsidRDefault="0052773D" w:rsidP="0052773D">
      <w:pPr>
        <w:autoSpaceDE w:val="0"/>
        <w:autoSpaceDN w:val="0"/>
        <w:adjustRightInd w:val="0"/>
        <w:ind w:left="720" w:hanging="720"/>
        <w:rPr>
          <w:rFonts w:cs="ZapfDingbatsITC"/>
          <w:sz w:val="16"/>
          <w:szCs w:val="16"/>
          <w:lang w:eastAsia="en-CA"/>
        </w:rPr>
      </w:pPr>
    </w:p>
    <w:p w:rsidR="00316814" w:rsidRPr="0052622A" w:rsidRDefault="0052773D" w:rsidP="0052773D">
      <w:pPr>
        <w:autoSpaceDE w:val="0"/>
        <w:autoSpaceDN w:val="0"/>
        <w:adjustRightInd w:val="0"/>
        <w:ind w:left="720" w:hanging="720"/>
        <w:rPr>
          <w:rFonts w:cs="OfficinaSans-Book"/>
          <w:szCs w:val="24"/>
          <w:lang w:eastAsia="en-CA"/>
        </w:rPr>
      </w:pPr>
      <w:r w:rsidRPr="0052622A">
        <w:rPr>
          <w:rFonts w:cs="OfficinaSans-Book"/>
          <w:szCs w:val="24"/>
          <w:lang w:eastAsia="en-CA"/>
        </w:rPr>
        <w:tab/>
      </w:r>
      <w:r w:rsidR="00316814" w:rsidRPr="0052622A">
        <w:rPr>
          <w:rFonts w:cs="OfficinaSans-Book"/>
          <w:szCs w:val="24"/>
          <w:lang w:eastAsia="en-CA"/>
        </w:rPr>
        <w:t>Make a written report of their findings to the first membership meeting following</w:t>
      </w:r>
      <w:r w:rsidRPr="0052622A">
        <w:rPr>
          <w:rFonts w:cs="OfficinaSans-Book"/>
          <w:szCs w:val="24"/>
          <w:lang w:eastAsia="en-CA"/>
        </w:rPr>
        <w:t xml:space="preserve"> </w:t>
      </w:r>
      <w:r w:rsidR="00316814" w:rsidRPr="0052622A">
        <w:rPr>
          <w:rFonts w:cs="OfficinaSans-Book"/>
          <w:szCs w:val="24"/>
          <w:lang w:eastAsia="en-CA"/>
        </w:rPr>
        <w:t>the completion of each audit.</w:t>
      </w:r>
    </w:p>
    <w:p w:rsidR="0052773D" w:rsidRPr="0052622A" w:rsidRDefault="0052773D" w:rsidP="0052773D">
      <w:pPr>
        <w:autoSpaceDE w:val="0"/>
        <w:autoSpaceDN w:val="0"/>
        <w:adjustRightInd w:val="0"/>
        <w:ind w:left="720" w:hanging="720"/>
        <w:rPr>
          <w:rFonts w:cs="ZapfDingbatsITC"/>
          <w:color w:val="auto"/>
          <w:sz w:val="16"/>
          <w:szCs w:val="16"/>
          <w:lang w:eastAsia="en-CA"/>
        </w:rPr>
      </w:pPr>
    </w:p>
    <w:p w:rsidR="00316814" w:rsidRPr="0052622A" w:rsidRDefault="0052773D" w:rsidP="0052773D">
      <w:pPr>
        <w:autoSpaceDE w:val="0"/>
        <w:autoSpaceDN w:val="0"/>
        <w:adjustRightInd w:val="0"/>
        <w:ind w:left="720" w:hanging="720"/>
        <w:rPr>
          <w:rFonts w:cs="OfficinaSans-Book"/>
          <w:color w:val="auto"/>
          <w:szCs w:val="24"/>
          <w:lang w:eastAsia="en-CA"/>
        </w:rPr>
      </w:pPr>
      <w:r w:rsidRPr="0052622A">
        <w:rPr>
          <w:rFonts w:cs="ZapfDingbatsITC"/>
          <w:color w:val="auto"/>
          <w:sz w:val="16"/>
          <w:szCs w:val="16"/>
          <w:lang w:eastAsia="en-CA"/>
        </w:rPr>
        <w:tab/>
      </w:r>
      <w:r w:rsidR="00316814" w:rsidRPr="0052622A">
        <w:rPr>
          <w:rFonts w:cs="OfficinaSans-Book"/>
          <w:color w:val="auto"/>
          <w:szCs w:val="24"/>
          <w:lang w:eastAsia="en-CA"/>
        </w:rPr>
        <w:t>Submit in writing to the President and Secretary-Treasurer any recommendations</w:t>
      </w:r>
      <w:r w:rsidRPr="0052622A">
        <w:rPr>
          <w:rFonts w:cs="OfficinaSans-Book"/>
          <w:color w:val="auto"/>
          <w:szCs w:val="24"/>
          <w:lang w:eastAsia="en-CA"/>
        </w:rPr>
        <w:t xml:space="preserve"> </w:t>
      </w:r>
      <w:r w:rsidR="00316814" w:rsidRPr="0052622A">
        <w:rPr>
          <w:rFonts w:cs="OfficinaSans-Book"/>
          <w:color w:val="auto"/>
          <w:szCs w:val="24"/>
          <w:lang w:eastAsia="en-CA"/>
        </w:rPr>
        <w:t>and/or concerns they feel should be reviewed in order to ensure that the Local</w:t>
      </w:r>
      <w:r w:rsidRPr="0052622A">
        <w:rPr>
          <w:rFonts w:cs="OfficinaSans-Book"/>
          <w:color w:val="auto"/>
          <w:szCs w:val="24"/>
          <w:lang w:eastAsia="en-CA"/>
        </w:rPr>
        <w:t xml:space="preserve"> </w:t>
      </w:r>
      <w:r w:rsidR="00316814" w:rsidRPr="0052622A">
        <w:rPr>
          <w:rFonts w:cs="OfficinaSans-Book"/>
          <w:color w:val="auto"/>
          <w:szCs w:val="24"/>
          <w:lang w:eastAsia="en-CA"/>
        </w:rPr>
        <w:t>Union’s funds, records, and accounts are being maintained by the Secretary-</w:t>
      </w:r>
      <w:r w:rsidRPr="0052622A">
        <w:rPr>
          <w:rFonts w:cs="OfficinaSans-Book"/>
          <w:color w:val="auto"/>
          <w:szCs w:val="24"/>
          <w:lang w:eastAsia="en-CA"/>
        </w:rPr>
        <w:t>T</w:t>
      </w:r>
      <w:r w:rsidR="00316814" w:rsidRPr="0052622A">
        <w:rPr>
          <w:rFonts w:cs="OfficinaSans-Book"/>
          <w:color w:val="auto"/>
          <w:szCs w:val="24"/>
          <w:lang w:eastAsia="en-CA"/>
        </w:rPr>
        <w:t>reasurer in an organized, correct, and proper manner.</w:t>
      </w:r>
    </w:p>
    <w:p w:rsidR="0052773D" w:rsidRPr="0052622A" w:rsidRDefault="0052773D" w:rsidP="0052773D">
      <w:pPr>
        <w:autoSpaceDE w:val="0"/>
        <w:autoSpaceDN w:val="0"/>
        <w:adjustRightInd w:val="0"/>
        <w:ind w:left="720" w:hanging="720"/>
        <w:rPr>
          <w:rFonts w:cs="ZapfDingbatsITC"/>
          <w:color w:val="auto"/>
          <w:sz w:val="16"/>
          <w:szCs w:val="16"/>
          <w:lang w:eastAsia="en-CA"/>
        </w:rPr>
      </w:pPr>
    </w:p>
    <w:p w:rsidR="00316814" w:rsidRPr="0052622A" w:rsidRDefault="0052773D" w:rsidP="0052773D">
      <w:pPr>
        <w:autoSpaceDE w:val="0"/>
        <w:autoSpaceDN w:val="0"/>
        <w:adjustRightInd w:val="0"/>
        <w:ind w:left="720" w:hanging="720"/>
        <w:rPr>
          <w:rFonts w:cs="OfficinaSans-Book"/>
          <w:color w:val="auto"/>
          <w:szCs w:val="24"/>
          <w:lang w:eastAsia="en-CA"/>
        </w:rPr>
      </w:pPr>
      <w:r w:rsidRPr="0052622A">
        <w:rPr>
          <w:rFonts w:cs="ZapfDingbatsITC"/>
          <w:color w:val="auto"/>
          <w:sz w:val="16"/>
          <w:szCs w:val="16"/>
          <w:lang w:eastAsia="en-CA"/>
        </w:rPr>
        <w:tab/>
      </w:r>
      <w:r w:rsidR="00316814" w:rsidRPr="0052622A">
        <w:rPr>
          <w:rFonts w:cs="OfficinaSans-Book"/>
          <w:color w:val="auto"/>
          <w:szCs w:val="24"/>
          <w:lang w:eastAsia="en-CA"/>
        </w:rPr>
        <w:t>Be responsible to ensure that monies have not been paid out without proper</w:t>
      </w:r>
      <w:r w:rsidRPr="0052622A">
        <w:rPr>
          <w:rFonts w:cs="OfficinaSans-Book"/>
          <w:color w:val="auto"/>
          <w:szCs w:val="24"/>
          <w:lang w:eastAsia="en-CA"/>
        </w:rPr>
        <w:t xml:space="preserve"> </w:t>
      </w:r>
      <w:r w:rsidR="00316814" w:rsidRPr="0052622A">
        <w:rPr>
          <w:rFonts w:cs="OfficinaSans-Book"/>
          <w:color w:val="auto"/>
          <w:szCs w:val="24"/>
          <w:lang w:eastAsia="en-CA"/>
        </w:rPr>
        <w:t>constitutional or membership authorization.</w:t>
      </w:r>
    </w:p>
    <w:p w:rsidR="0052773D" w:rsidRPr="0052622A" w:rsidRDefault="0052773D" w:rsidP="0052773D">
      <w:pPr>
        <w:autoSpaceDE w:val="0"/>
        <w:autoSpaceDN w:val="0"/>
        <w:adjustRightInd w:val="0"/>
        <w:ind w:left="720" w:hanging="720"/>
        <w:rPr>
          <w:rFonts w:cs="ZapfDingbatsITC"/>
          <w:color w:val="auto"/>
          <w:sz w:val="16"/>
          <w:szCs w:val="16"/>
          <w:lang w:eastAsia="en-CA"/>
        </w:rPr>
      </w:pPr>
    </w:p>
    <w:p w:rsidR="00316814" w:rsidRPr="0052622A" w:rsidRDefault="0052773D" w:rsidP="0052773D">
      <w:pPr>
        <w:autoSpaceDE w:val="0"/>
        <w:autoSpaceDN w:val="0"/>
        <w:adjustRightInd w:val="0"/>
        <w:ind w:left="720" w:hanging="720"/>
        <w:rPr>
          <w:rFonts w:cs="OfficinaSans-Book"/>
          <w:color w:val="auto"/>
          <w:szCs w:val="24"/>
          <w:lang w:eastAsia="en-CA"/>
        </w:rPr>
      </w:pPr>
      <w:r w:rsidRPr="0052622A">
        <w:rPr>
          <w:rFonts w:cs="ZapfDingbatsITC"/>
          <w:color w:val="auto"/>
          <w:sz w:val="16"/>
          <w:szCs w:val="16"/>
          <w:lang w:eastAsia="en-CA"/>
        </w:rPr>
        <w:tab/>
      </w:r>
      <w:r w:rsidR="00316814" w:rsidRPr="0052622A">
        <w:rPr>
          <w:rFonts w:cs="OfficinaSans-Book"/>
          <w:color w:val="auto"/>
          <w:szCs w:val="24"/>
          <w:lang w:eastAsia="en-CA"/>
        </w:rPr>
        <w:t>Ensure that proper financial reports have been given to the membership.</w:t>
      </w:r>
    </w:p>
    <w:p w:rsidR="0052773D" w:rsidRDefault="0052773D" w:rsidP="0052773D">
      <w:pPr>
        <w:autoSpaceDE w:val="0"/>
        <w:autoSpaceDN w:val="0"/>
        <w:adjustRightInd w:val="0"/>
        <w:ind w:left="720" w:hanging="720"/>
        <w:rPr>
          <w:rFonts w:cs="ZapfDingbatsITC"/>
          <w:b/>
          <w:color w:val="auto"/>
          <w:sz w:val="16"/>
          <w:szCs w:val="16"/>
          <w:lang w:eastAsia="en-CA"/>
        </w:rPr>
      </w:pPr>
    </w:p>
    <w:p w:rsidR="00316814" w:rsidRPr="0052622A" w:rsidRDefault="0052773D" w:rsidP="0052773D">
      <w:pPr>
        <w:autoSpaceDE w:val="0"/>
        <w:autoSpaceDN w:val="0"/>
        <w:adjustRightInd w:val="0"/>
        <w:ind w:left="720" w:hanging="720"/>
        <w:rPr>
          <w:rFonts w:cs="OfficinaSans-Book"/>
          <w:color w:val="auto"/>
          <w:szCs w:val="24"/>
          <w:lang w:eastAsia="en-CA"/>
        </w:rPr>
      </w:pPr>
      <w:r>
        <w:rPr>
          <w:rFonts w:cs="ZapfDingbatsITC"/>
          <w:b/>
          <w:color w:val="auto"/>
          <w:sz w:val="16"/>
          <w:szCs w:val="16"/>
          <w:lang w:eastAsia="en-CA"/>
        </w:rPr>
        <w:tab/>
      </w:r>
      <w:r w:rsidR="00316814" w:rsidRPr="0052622A">
        <w:rPr>
          <w:rFonts w:cs="OfficinaSans-Book"/>
          <w:color w:val="auto"/>
          <w:szCs w:val="24"/>
          <w:lang w:eastAsia="en-CA"/>
        </w:rPr>
        <w:t>Audit the record of attendance.</w:t>
      </w:r>
    </w:p>
    <w:p w:rsidR="0052773D" w:rsidRPr="0052622A" w:rsidRDefault="0052773D" w:rsidP="0052773D">
      <w:pPr>
        <w:autoSpaceDE w:val="0"/>
        <w:autoSpaceDN w:val="0"/>
        <w:adjustRightInd w:val="0"/>
        <w:ind w:left="720" w:hanging="720"/>
        <w:rPr>
          <w:rFonts w:cs="OfficinaSans-Book"/>
          <w:color w:val="auto"/>
          <w:szCs w:val="24"/>
          <w:lang w:eastAsia="en-CA"/>
        </w:rPr>
      </w:pPr>
    </w:p>
    <w:p w:rsidR="00316814" w:rsidRPr="0052622A" w:rsidRDefault="0052773D" w:rsidP="0052773D">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316814" w:rsidRPr="0052622A">
        <w:rPr>
          <w:rFonts w:cs="OfficinaSans-Book"/>
          <w:color w:val="auto"/>
          <w:szCs w:val="24"/>
          <w:lang w:eastAsia="en-CA"/>
        </w:rPr>
        <w:t>Inspect at least once a year, any stocks, bonds, securities, office furniture and</w:t>
      </w:r>
      <w:r w:rsidRPr="0052622A">
        <w:rPr>
          <w:rFonts w:cs="OfficinaSans-Book"/>
          <w:color w:val="auto"/>
          <w:szCs w:val="24"/>
          <w:lang w:eastAsia="en-CA"/>
        </w:rPr>
        <w:t xml:space="preserve"> </w:t>
      </w:r>
      <w:r w:rsidR="00316814" w:rsidRPr="0052622A">
        <w:rPr>
          <w:rFonts w:cs="OfficinaSans-Book"/>
          <w:color w:val="auto"/>
          <w:szCs w:val="24"/>
          <w:lang w:eastAsia="en-CA"/>
        </w:rPr>
        <w:t>equipment, and titles or deeds to property that may at any time be owned by</w:t>
      </w:r>
      <w:r w:rsidRPr="0052622A">
        <w:rPr>
          <w:rFonts w:cs="OfficinaSans-Book"/>
          <w:color w:val="auto"/>
          <w:szCs w:val="24"/>
          <w:lang w:eastAsia="en-CA"/>
        </w:rPr>
        <w:t xml:space="preserve"> </w:t>
      </w:r>
      <w:r w:rsidR="00316814" w:rsidRPr="0052622A">
        <w:rPr>
          <w:rFonts w:cs="OfficinaSans-Book"/>
          <w:color w:val="auto"/>
          <w:szCs w:val="24"/>
          <w:lang w:eastAsia="en-CA"/>
        </w:rPr>
        <w:t>the Local Union, and report their findings to the membership.</w:t>
      </w:r>
    </w:p>
    <w:p w:rsidR="0052773D" w:rsidRPr="0052622A" w:rsidRDefault="0052773D" w:rsidP="0052773D">
      <w:pPr>
        <w:autoSpaceDE w:val="0"/>
        <w:autoSpaceDN w:val="0"/>
        <w:adjustRightInd w:val="0"/>
        <w:ind w:left="720" w:hanging="720"/>
        <w:rPr>
          <w:rFonts w:cs="ZapfDingbatsITC"/>
          <w:color w:val="auto"/>
          <w:sz w:val="16"/>
          <w:szCs w:val="16"/>
          <w:lang w:eastAsia="en-CA"/>
        </w:rPr>
      </w:pPr>
    </w:p>
    <w:p w:rsidR="00316814" w:rsidRPr="0052622A" w:rsidRDefault="0052773D" w:rsidP="0052773D">
      <w:pPr>
        <w:autoSpaceDE w:val="0"/>
        <w:autoSpaceDN w:val="0"/>
        <w:adjustRightInd w:val="0"/>
        <w:ind w:left="720" w:hanging="720"/>
        <w:rPr>
          <w:rFonts w:cs="OfficinaSans-Book"/>
          <w:color w:val="auto"/>
          <w:szCs w:val="24"/>
          <w:lang w:eastAsia="en-CA"/>
        </w:rPr>
      </w:pPr>
      <w:r w:rsidRPr="0052622A">
        <w:rPr>
          <w:rFonts w:cs="ZapfDingbatsITC"/>
          <w:color w:val="auto"/>
          <w:sz w:val="16"/>
          <w:szCs w:val="16"/>
          <w:lang w:eastAsia="en-CA"/>
        </w:rPr>
        <w:tab/>
      </w:r>
      <w:r w:rsidR="00316814" w:rsidRPr="0052622A">
        <w:rPr>
          <w:rFonts w:cs="OfficinaSans-Book"/>
          <w:color w:val="auto"/>
          <w:szCs w:val="24"/>
          <w:lang w:eastAsia="en-CA"/>
        </w:rPr>
        <w:t>Send to the National Secretary-Treasurer, with a copy to the assigned Servicing</w:t>
      </w:r>
      <w:r w:rsidRPr="0052622A">
        <w:rPr>
          <w:rFonts w:cs="OfficinaSans-Book"/>
          <w:color w:val="auto"/>
          <w:szCs w:val="24"/>
          <w:lang w:eastAsia="en-CA"/>
        </w:rPr>
        <w:t xml:space="preserve"> </w:t>
      </w:r>
      <w:r w:rsidR="00316814" w:rsidRPr="0052622A">
        <w:rPr>
          <w:rFonts w:cs="OfficinaSans-Book"/>
          <w:color w:val="auto"/>
          <w:szCs w:val="24"/>
          <w:lang w:eastAsia="en-CA"/>
        </w:rPr>
        <w:t>Representative, the following documents:</w:t>
      </w:r>
    </w:p>
    <w:p w:rsidR="00316814" w:rsidRPr="0052622A" w:rsidRDefault="00316814" w:rsidP="00316814">
      <w:pPr>
        <w:autoSpaceDE w:val="0"/>
        <w:autoSpaceDN w:val="0"/>
        <w:adjustRightInd w:val="0"/>
        <w:ind w:firstLine="720"/>
        <w:rPr>
          <w:rFonts w:cs="OfficinaSans-Book"/>
          <w:szCs w:val="24"/>
          <w:lang w:eastAsia="en-CA"/>
        </w:rPr>
      </w:pPr>
    </w:p>
    <w:p w:rsidR="00316814" w:rsidRPr="0052622A" w:rsidRDefault="0052773D" w:rsidP="0052773D">
      <w:pPr>
        <w:tabs>
          <w:tab w:val="left" w:pos="720"/>
        </w:tabs>
        <w:autoSpaceDE w:val="0"/>
        <w:autoSpaceDN w:val="0"/>
        <w:adjustRightInd w:val="0"/>
        <w:ind w:left="1440" w:hanging="1440"/>
        <w:rPr>
          <w:rFonts w:cs="OfficinaSans-Book"/>
          <w:color w:val="auto"/>
          <w:szCs w:val="24"/>
          <w:lang w:eastAsia="en-CA"/>
        </w:rPr>
      </w:pPr>
      <w:r w:rsidRPr="0052622A">
        <w:rPr>
          <w:rFonts w:cs="OfficinaSans-Bold"/>
          <w:bCs/>
          <w:color w:val="FFFFFF"/>
          <w:szCs w:val="24"/>
          <w:lang w:eastAsia="en-CA"/>
        </w:rPr>
        <w:tab/>
      </w:r>
      <w:r w:rsidR="00316814" w:rsidRPr="0052622A">
        <w:rPr>
          <w:rFonts w:cs="OfficinaSans-Book"/>
          <w:color w:val="auto"/>
          <w:szCs w:val="24"/>
          <w:lang w:eastAsia="en-CA"/>
        </w:rPr>
        <w:t xml:space="preserve">i. </w:t>
      </w:r>
      <w:r w:rsidRPr="0052622A">
        <w:rPr>
          <w:rFonts w:cs="OfficinaSans-Book"/>
          <w:color w:val="auto"/>
          <w:szCs w:val="24"/>
          <w:lang w:eastAsia="en-CA"/>
        </w:rPr>
        <w:tab/>
      </w:r>
      <w:r w:rsidR="00316814" w:rsidRPr="0052622A">
        <w:rPr>
          <w:rFonts w:cs="OfficinaSans-Book"/>
          <w:color w:val="auto"/>
          <w:szCs w:val="24"/>
          <w:lang w:eastAsia="en-CA"/>
        </w:rPr>
        <w:t>Completed Trustee Audit Program</w:t>
      </w:r>
    </w:p>
    <w:p w:rsidR="00316814" w:rsidRPr="0052622A" w:rsidRDefault="0052773D" w:rsidP="0052773D">
      <w:pPr>
        <w:tabs>
          <w:tab w:val="left" w:pos="720"/>
        </w:tabs>
        <w:autoSpaceDE w:val="0"/>
        <w:autoSpaceDN w:val="0"/>
        <w:adjustRightInd w:val="0"/>
        <w:ind w:left="1440" w:hanging="1440"/>
        <w:rPr>
          <w:rFonts w:cs="OfficinaSans-Book"/>
          <w:color w:val="auto"/>
          <w:szCs w:val="24"/>
          <w:lang w:eastAsia="en-CA"/>
        </w:rPr>
      </w:pPr>
      <w:r w:rsidRPr="0052622A">
        <w:rPr>
          <w:rFonts w:cs="OfficinaSans-Book"/>
          <w:color w:val="auto"/>
          <w:szCs w:val="24"/>
          <w:lang w:eastAsia="en-CA"/>
        </w:rPr>
        <w:tab/>
      </w:r>
      <w:r w:rsidR="00316814" w:rsidRPr="0052622A">
        <w:rPr>
          <w:rFonts w:cs="OfficinaSans-Book"/>
          <w:color w:val="auto"/>
          <w:szCs w:val="24"/>
          <w:lang w:eastAsia="en-CA"/>
        </w:rPr>
        <w:t xml:space="preserve">ii. </w:t>
      </w:r>
      <w:r w:rsidRPr="0052622A">
        <w:rPr>
          <w:rFonts w:cs="OfficinaSans-Book"/>
          <w:color w:val="auto"/>
          <w:szCs w:val="24"/>
          <w:lang w:eastAsia="en-CA"/>
        </w:rPr>
        <w:tab/>
      </w:r>
      <w:r w:rsidR="00316814" w:rsidRPr="0052622A">
        <w:rPr>
          <w:rFonts w:cs="OfficinaSans-Book"/>
          <w:color w:val="auto"/>
          <w:szCs w:val="24"/>
          <w:lang w:eastAsia="en-CA"/>
        </w:rPr>
        <w:t>Completed Trustees’ Report</w:t>
      </w:r>
    </w:p>
    <w:p w:rsidR="00316814" w:rsidRPr="0052622A" w:rsidRDefault="0052773D" w:rsidP="0052773D">
      <w:pPr>
        <w:tabs>
          <w:tab w:val="left" w:pos="720"/>
        </w:tabs>
        <w:autoSpaceDE w:val="0"/>
        <w:autoSpaceDN w:val="0"/>
        <w:adjustRightInd w:val="0"/>
        <w:ind w:left="1440" w:hanging="1440"/>
        <w:rPr>
          <w:rFonts w:cs="OfficinaSans-Book"/>
          <w:color w:val="auto"/>
          <w:szCs w:val="24"/>
          <w:lang w:eastAsia="en-CA"/>
        </w:rPr>
      </w:pPr>
      <w:r w:rsidRPr="0052622A">
        <w:rPr>
          <w:rFonts w:cs="OfficinaSans-Book"/>
          <w:color w:val="auto"/>
          <w:szCs w:val="24"/>
          <w:lang w:eastAsia="en-CA"/>
        </w:rPr>
        <w:tab/>
      </w:r>
      <w:r w:rsidR="00316814" w:rsidRPr="0052622A">
        <w:rPr>
          <w:rFonts w:cs="OfficinaSans-Book"/>
          <w:color w:val="auto"/>
          <w:szCs w:val="24"/>
          <w:lang w:eastAsia="en-CA"/>
        </w:rPr>
        <w:t xml:space="preserve">iii. </w:t>
      </w:r>
      <w:r w:rsidRPr="0052622A">
        <w:rPr>
          <w:rFonts w:cs="OfficinaSans-Book"/>
          <w:color w:val="auto"/>
          <w:szCs w:val="24"/>
          <w:lang w:eastAsia="en-CA"/>
        </w:rPr>
        <w:tab/>
      </w:r>
      <w:r w:rsidR="00316814" w:rsidRPr="0052622A">
        <w:rPr>
          <w:rFonts w:cs="OfficinaSans-Book"/>
          <w:color w:val="auto"/>
          <w:szCs w:val="24"/>
          <w:lang w:eastAsia="en-CA"/>
        </w:rPr>
        <w:t>Secretary-Treasurer Report to the Trustees</w:t>
      </w:r>
    </w:p>
    <w:p w:rsidR="00316814" w:rsidRPr="0052622A" w:rsidRDefault="0052773D" w:rsidP="0052773D">
      <w:pPr>
        <w:tabs>
          <w:tab w:val="left" w:pos="720"/>
        </w:tabs>
        <w:autoSpaceDE w:val="0"/>
        <w:autoSpaceDN w:val="0"/>
        <w:adjustRightInd w:val="0"/>
        <w:ind w:left="1440" w:hanging="1440"/>
        <w:rPr>
          <w:rFonts w:cs="OfficinaSans-Book"/>
          <w:color w:val="auto"/>
          <w:szCs w:val="24"/>
          <w:lang w:eastAsia="en-CA"/>
        </w:rPr>
      </w:pPr>
      <w:r w:rsidRPr="0052622A">
        <w:rPr>
          <w:rFonts w:cs="OfficinaSans-Book"/>
          <w:color w:val="auto"/>
          <w:szCs w:val="24"/>
          <w:lang w:eastAsia="en-CA"/>
        </w:rPr>
        <w:tab/>
      </w:r>
      <w:r w:rsidR="00316814" w:rsidRPr="0052622A">
        <w:rPr>
          <w:rFonts w:cs="OfficinaSans-Book"/>
          <w:color w:val="auto"/>
          <w:szCs w:val="24"/>
          <w:lang w:eastAsia="en-CA"/>
        </w:rPr>
        <w:t xml:space="preserve">iv. </w:t>
      </w:r>
      <w:r w:rsidRPr="0052622A">
        <w:rPr>
          <w:rFonts w:cs="OfficinaSans-Book"/>
          <w:color w:val="auto"/>
          <w:szCs w:val="24"/>
          <w:lang w:eastAsia="en-CA"/>
        </w:rPr>
        <w:tab/>
      </w:r>
      <w:r w:rsidR="00316814" w:rsidRPr="0052622A">
        <w:rPr>
          <w:rFonts w:cs="OfficinaSans-Book"/>
          <w:color w:val="auto"/>
          <w:szCs w:val="24"/>
          <w:lang w:eastAsia="en-CA"/>
        </w:rPr>
        <w:t>Recommendations made to the Pres</w:t>
      </w:r>
      <w:r w:rsidRPr="0052622A">
        <w:rPr>
          <w:rFonts w:cs="OfficinaSans-Book"/>
          <w:color w:val="auto"/>
          <w:szCs w:val="24"/>
          <w:lang w:eastAsia="en-CA"/>
        </w:rPr>
        <w:t xml:space="preserve">ident and Secretary-Treasurer of </w:t>
      </w:r>
      <w:r w:rsidR="00316814" w:rsidRPr="0052622A">
        <w:rPr>
          <w:rFonts w:cs="OfficinaSans-Book"/>
          <w:color w:val="auto"/>
          <w:szCs w:val="24"/>
          <w:lang w:eastAsia="en-CA"/>
        </w:rPr>
        <w:t>the Local Union</w:t>
      </w:r>
    </w:p>
    <w:p w:rsidR="00316814" w:rsidRPr="0052622A" w:rsidRDefault="0052773D" w:rsidP="0052773D">
      <w:pPr>
        <w:tabs>
          <w:tab w:val="left" w:pos="720"/>
        </w:tabs>
        <w:autoSpaceDE w:val="0"/>
        <w:autoSpaceDN w:val="0"/>
        <w:adjustRightInd w:val="0"/>
        <w:ind w:left="1440" w:hanging="1440"/>
        <w:rPr>
          <w:rFonts w:cs="OfficinaSans-Book"/>
          <w:color w:val="auto"/>
          <w:szCs w:val="24"/>
          <w:lang w:eastAsia="en-CA"/>
        </w:rPr>
      </w:pPr>
      <w:r w:rsidRPr="0052622A">
        <w:rPr>
          <w:rFonts w:cs="OfficinaSans-Book"/>
          <w:color w:val="auto"/>
          <w:szCs w:val="24"/>
          <w:lang w:eastAsia="en-CA"/>
        </w:rPr>
        <w:tab/>
      </w:r>
      <w:r w:rsidR="00316814" w:rsidRPr="0052622A">
        <w:rPr>
          <w:rFonts w:cs="OfficinaSans-Book"/>
          <w:color w:val="auto"/>
          <w:szCs w:val="24"/>
          <w:lang w:eastAsia="en-CA"/>
        </w:rPr>
        <w:t xml:space="preserve">v. </w:t>
      </w:r>
      <w:r w:rsidRPr="0052622A">
        <w:rPr>
          <w:rFonts w:cs="OfficinaSans-Book"/>
          <w:color w:val="auto"/>
          <w:szCs w:val="24"/>
          <w:lang w:eastAsia="en-CA"/>
        </w:rPr>
        <w:tab/>
      </w:r>
      <w:r w:rsidR="00316814" w:rsidRPr="0052622A">
        <w:rPr>
          <w:rFonts w:cs="OfficinaSans-Book"/>
          <w:color w:val="auto"/>
          <w:szCs w:val="24"/>
          <w:lang w:eastAsia="en-CA"/>
        </w:rPr>
        <w:t>Secretary-Treasurer’s response to recommendations</w:t>
      </w:r>
    </w:p>
    <w:p w:rsidR="00316814" w:rsidRPr="0052622A" w:rsidRDefault="0052773D" w:rsidP="0052773D">
      <w:pPr>
        <w:tabs>
          <w:tab w:val="left" w:pos="720"/>
        </w:tabs>
        <w:autoSpaceDE w:val="0"/>
        <w:autoSpaceDN w:val="0"/>
        <w:adjustRightInd w:val="0"/>
        <w:ind w:left="1440" w:hanging="1440"/>
        <w:rPr>
          <w:rFonts w:cs="OfficinaSans-Book"/>
          <w:color w:val="auto"/>
          <w:szCs w:val="24"/>
          <w:lang w:eastAsia="en-CA"/>
        </w:rPr>
      </w:pPr>
      <w:r w:rsidRPr="0052622A">
        <w:rPr>
          <w:rFonts w:cs="OfficinaSans-Book"/>
          <w:color w:val="auto"/>
          <w:szCs w:val="24"/>
          <w:lang w:eastAsia="en-CA"/>
        </w:rPr>
        <w:tab/>
      </w:r>
      <w:r w:rsidR="00316814" w:rsidRPr="0052622A">
        <w:rPr>
          <w:rFonts w:cs="OfficinaSans-Book"/>
          <w:color w:val="auto"/>
          <w:szCs w:val="24"/>
          <w:lang w:eastAsia="en-CA"/>
        </w:rPr>
        <w:t xml:space="preserve">vi. </w:t>
      </w:r>
      <w:r w:rsidRPr="0052622A">
        <w:rPr>
          <w:rFonts w:cs="OfficinaSans-Book"/>
          <w:color w:val="auto"/>
          <w:szCs w:val="24"/>
          <w:lang w:eastAsia="en-CA"/>
        </w:rPr>
        <w:tab/>
      </w:r>
      <w:r w:rsidR="00316814" w:rsidRPr="0052622A">
        <w:rPr>
          <w:rFonts w:cs="OfficinaSans-Book"/>
          <w:color w:val="auto"/>
          <w:szCs w:val="24"/>
          <w:lang w:eastAsia="en-CA"/>
        </w:rPr>
        <w:t>Concerns that have not been addressed by the Local Union Executive Board.</w:t>
      </w:r>
    </w:p>
    <w:p w:rsidR="00316814" w:rsidRPr="0052622A" w:rsidRDefault="00316814" w:rsidP="0052773D">
      <w:pPr>
        <w:ind w:left="720"/>
        <w:jc w:val="right"/>
      </w:pPr>
      <w:r w:rsidRPr="0052622A">
        <w:rPr>
          <w:rFonts w:cs="OfficinaSans-Bold"/>
          <w:bCs/>
          <w:color w:val="auto"/>
          <w:szCs w:val="24"/>
          <w:lang w:eastAsia="en-CA"/>
        </w:rPr>
        <w:t>(Articles B.3.10 to B.3.12)</w:t>
      </w:r>
    </w:p>
    <w:p w:rsidR="0052773D" w:rsidRDefault="0052773D" w:rsidP="0052773D"/>
    <w:p w:rsidR="00925594" w:rsidRPr="00501570" w:rsidRDefault="0052773D" w:rsidP="0052773D">
      <w:r>
        <w:t>h)</w:t>
      </w:r>
      <w:r>
        <w:tab/>
      </w:r>
      <w:r w:rsidR="00925594" w:rsidRPr="0052622A">
        <w:rPr>
          <w:b/>
        </w:rPr>
        <w:t>Committees and Delegates</w:t>
      </w:r>
    </w:p>
    <w:p w:rsidR="00925594" w:rsidRPr="00501570" w:rsidRDefault="00925594" w:rsidP="00925594"/>
    <w:p w:rsidR="00925594" w:rsidRPr="00501570" w:rsidRDefault="00925594" w:rsidP="00925594">
      <w:pPr>
        <w:ind w:left="720"/>
      </w:pPr>
      <w:r w:rsidRPr="00501570">
        <w:t xml:space="preserve">The following committees and delegates shall be elected at the regular elections of officers or the first general membership meeting following;  </w:t>
      </w:r>
    </w:p>
    <w:p w:rsidR="000470E7" w:rsidRPr="00501570" w:rsidRDefault="000470E7" w:rsidP="00925594">
      <w:pPr>
        <w:ind w:left="720"/>
      </w:pPr>
    </w:p>
    <w:p w:rsidR="000470E7" w:rsidRPr="00501570" w:rsidRDefault="000470E7" w:rsidP="00925594">
      <w:pPr>
        <w:ind w:left="720"/>
      </w:pPr>
    </w:p>
    <w:p w:rsidR="00925594" w:rsidRPr="00501570" w:rsidRDefault="00925594" w:rsidP="00925594">
      <w:pPr>
        <w:ind w:left="720"/>
      </w:pPr>
    </w:p>
    <w:p w:rsidR="00925594" w:rsidRPr="00501570" w:rsidRDefault="00925594" w:rsidP="00925594">
      <w:pPr>
        <w:ind w:left="720"/>
        <w:jc w:val="center"/>
        <w:rPr>
          <w:b/>
        </w:rPr>
      </w:pPr>
      <w:r w:rsidRPr="00501570">
        <w:rPr>
          <w:b/>
        </w:rPr>
        <w:t>Negotiating Committee</w:t>
      </w:r>
    </w:p>
    <w:p w:rsidR="00925594" w:rsidRPr="00501570" w:rsidRDefault="008A06C5" w:rsidP="00925594">
      <w:pPr>
        <w:ind w:left="720"/>
        <w:jc w:val="center"/>
        <w:rPr>
          <w:b/>
        </w:rPr>
      </w:pPr>
      <w:r>
        <w:rPr>
          <w:b/>
        </w:rPr>
        <w:t xml:space="preserve">(Representative </w:t>
      </w:r>
      <w:r w:rsidR="00925594" w:rsidRPr="00501570">
        <w:rPr>
          <w:b/>
        </w:rPr>
        <w:t>from each Division plus the President)</w:t>
      </w:r>
    </w:p>
    <w:p w:rsidR="000470E7" w:rsidRPr="00501570" w:rsidRDefault="000470E7" w:rsidP="00925594">
      <w:pPr>
        <w:ind w:left="720"/>
        <w:jc w:val="center"/>
        <w:rPr>
          <w:b/>
        </w:rPr>
      </w:pPr>
    </w:p>
    <w:p w:rsidR="000470E7" w:rsidRPr="0052773D" w:rsidRDefault="000470E7" w:rsidP="0052773D">
      <w:pPr>
        <w:autoSpaceDE w:val="0"/>
        <w:autoSpaceDN w:val="0"/>
        <w:adjustRightInd w:val="0"/>
        <w:ind w:left="720"/>
        <w:rPr>
          <w:rFonts w:cs="OfficinaSans-Book"/>
          <w:color w:val="auto"/>
          <w:szCs w:val="24"/>
          <w:lang w:eastAsia="en-CA"/>
        </w:rPr>
      </w:pPr>
      <w:r w:rsidRPr="00501570">
        <w:rPr>
          <w:rFonts w:cs="OfficinaSans-Book"/>
          <w:color w:val="auto"/>
          <w:szCs w:val="24"/>
          <w:lang w:eastAsia="en-CA"/>
        </w:rPr>
        <w:t>This will be a special committee established at least 10 (ten</w:t>
      </w:r>
      <w:r w:rsidR="0052773D" w:rsidRPr="00501570">
        <w:rPr>
          <w:rFonts w:cs="OfficinaSans-Book"/>
          <w:color w:val="auto"/>
          <w:szCs w:val="24"/>
          <w:lang w:eastAsia="en-CA"/>
        </w:rPr>
        <w:t>) months</w:t>
      </w:r>
      <w:r w:rsidRPr="00501570">
        <w:rPr>
          <w:rFonts w:cs="OfficinaSans-Book"/>
          <w:color w:val="auto"/>
          <w:szCs w:val="24"/>
          <w:lang w:eastAsia="en-CA"/>
        </w:rPr>
        <w:t xml:space="preserve"> prior to the</w:t>
      </w:r>
      <w:r w:rsidR="0052773D">
        <w:rPr>
          <w:rFonts w:cs="OfficinaSans-Book"/>
          <w:color w:val="auto"/>
          <w:szCs w:val="24"/>
          <w:lang w:eastAsia="en-CA"/>
        </w:rPr>
        <w:t xml:space="preserve"> </w:t>
      </w:r>
      <w:r w:rsidRPr="00501570">
        <w:rPr>
          <w:rFonts w:cs="OfficinaSans-Book"/>
          <w:color w:val="auto"/>
          <w:szCs w:val="24"/>
          <w:lang w:eastAsia="en-CA"/>
        </w:rPr>
        <w:t>expiry of the Local Union’s collective agreement and automatically disbanded when</w:t>
      </w:r>
      <w:r w:rsidR="0052773D">
        <w:rPr>
          <w:rFonts w:cs="OfficinaSans-Book"/>
          <w:color w:val="auto"/>
          <w:szCs w:val="24"/>
          <w:lang w:eastAsia="en-CA"/>
        </w:rPr>
        <w:t xml:space="preserve"> </w:t>
      </w:r>
      <w:r w:rsidRPr="00501570">
        <w:rPr>
          <w:rFonts w:cs="OfficinaSans-Book"/>
          <w:color w:val="auto"/>
          <w:szCs w:val="24"/>
          <w:lang w:eastAsia="en-CA"/>
        </w:rPr>
        <w:t>a new collective agreement has been signed. The function of the committee is to</w:t>
      </w:r>
      <w:r w:rsidR="0052773D">
        <w:rPr>
          <w:rFonts w:cs="OfficinaSans-Book"/>
          <w:color w:val="auto"/>
          <w:szCs w:val="24"/>
          <w:lang w:eastAsia="en-CA"/>
        </w:rPr>
        <w:t xml:space="preserve"> </w:t>
      </w:r>
      <w:r w:rsidRPr="00501570">
        <w:rPr>
          <w:rFonts w:cs="OfficinaSans-Book"/>
          <w:color w:val="auto"/>
          <w:szCs w:val="24"/>
          <w:lang w:eastAsia="en-CA"/>
        </w:rPr>
        <w:t>prepare collective bargaining proposals and to negotiate a collective agreement.</w:t>
      </w:r>
      <w:r w:rsidR="0052773D">
        <w:rPr>
          <w:rFonts w:cs="OfficinaSans-Book"/>
          <w:color w:val="auto"/>
          <w:szCs w:val="24"/>
          <w:lang w:eastAsia="en-CA"/>
        </w:rPr>
        <w:t xml:space="preserve"> </w:t>
      </w:r>
      <w:r w:rsidRPr="00501570">
        <w:rPr>
          <w:rFonts w:cs="OfficinaSans-Book"/>
          <w:color w:val="auto"/>
          <w:szCs w:val="24"/>
          <w:lang w:eastAsia="en-CA"/>
        </w:rPr>
        <w:t>The committee shall consist of duly elected members of the Executive Board.  The National Representative assigned to the Local Union shall be a non-voting member of the committee and shall be consulted at all stages from formulating proposals, through negotiations, to contract ratification by the membership.</w:t>
      </w:r>
    </w:p>
    <w:p w:rsidR="00925594" w:rsidRPr="00501570" w:rsidRDefault="00925594" w:rsidP="0052773D"/>
    <w:p w:rsidR="00925594" w:rsidRPr="00501570" w:rsidRDefault="00925594" w:rsidP="00925594">
      <w:pPr>
        <w:ind w:left="720"/>
        <w:jc w:val="center"/>
        <w:rPr>
          <w:b/>
        </w:rPr>
      </w:pPr>
      <w:r w:rsidRPr="00501570">
        <w:rPr>
          <w:b/>
        </w:rPr>
        <w:t>Grievance Committee</w:t>
      </w:r>
    </w:p>
    <w:p w:rsidR="00925594" w:rsidRPr="00501570" w:rsidRDefault="00925594" w:rsidP="00925594">
      <w:pPr>
        <w:ind w:left="720"/>
        <w:jc w:val="center"/>
        <w:rPr>
          <w:b/>
        </w:rPr>
      </w:pPr>
    </w:p>
    <w:p w:rsidR="00925594" w:rsidRPr="00501570" w:rsidRDefault="00BC3699" w:rsidP="00BC3699">
      <w:pPr>
        <w:pStyle w:val="BodyTextIndent2"/>
      </w:pPr>
      <w:r w:rsidRPr="00501570">
        <w:t>This Committee shall always be comprised of the Grievance Committee Chairperson, the President and/or Vice President and the Division Representative in which each particular grievance has been filed.  The Grievance Committee shall</w:t>
      </w:r>
      <w:r w:rsidR="008745A2" w:rsidRPr="00501570">
        <w:t>:</w:t>
      </w:r>
    </w:p>
    <w:p w:rsidR="000470E7" w:rsidRPr="00501570" w:rsidRDefault="000470E7" w:rsidP="00BC3699">
      <w:pPr>
        <w:pStyle w:val="BodyTextIndent2"/>
      </w:pPr>
    </w:p>
    <w:p w:rsidR="0052773D" w:rsidRDefault="000470E7" w:rsidP="0052773D">
      <w:pPr>
        <w:numPr>
          <w:ilvl w:val="0"/>
          <w:numId w:val="17"/>
        </w:numPr>
        <w:autoSpaceDE w:val="0"/>
        <w:autoSpaceDN w:val="0"/>
        <w:adjustRightInd w:val="0"/>
        <w:rPr>
          <w:rFonts w:cs="OfficinaSans-Book"/>
          <w:color w:val="auto"/>
          <w:szCs w:val="24"/>
          <w:lang w:eastAsia="en-CA"/>
        </w:rPr>
      </w:pPr>
      <w:r w:rsidRPr="00501570">
        <w:rPr>
          <w:rFonts w:cs="OfficinaSans-Book"/>
          <w:color w:val="auto"/>
          <w:szCs w:val="24"/>
          <w:lang w:eastAsia="en-CA"/>
        </w:rPr>
        <w:t>Oversee the handling of all local grievances.</w:t>
      </w:r>
    </w:p>
    <w:p w:rsidR="0052773D" w:rsidRDefault="000470E7" w:rsidP="0052773D">
      <w:pPr>
        <w:numPr>
          <w:ilvl w:val="0"/>
          <w:numId w:val="17"/>
        </w:numPr>
        <w:autoSpaceDE w:val="0"/>
        <w:autoSpaceDN w:val="0"/>
        <w:adjustRightInd w:val="0"/>
        <w:rPr>
          <w:rFonts w:cs="OfficinaSans-Book"/>
          <w:color w:val="auto"/>
          <w:szCs w:val="24"/>
          <w:lang w:eastAsia="en-CA"/>
        </w:rPr>
      </w:pPr>
      <w:r w:rsidRPr="0052773D">
        <w:rPr>
          <w:rFonts w:cs="OfficinaSans-Book"/>
          <w:color w:val="auto"/>
          <w:szCs w:val="24"/>
          <w:lang w:eastAsia="en-CA"/>
        </w:rPr>
        <w:t>Receive copies of all grievances.</w:t>
      </w:r>
    </w:p>
    <w:p w:rsidR="0052773D" w:rsidRDefault="000470E7" w:rsidP="0052773D">
      <w:pPr>
        <w:numPr>
          <w:ilvl w:val="0"/>
          <w:numId w:val="17"/>
        </w:numPr>
        <w:autoSpaceDE w:val="0"/>
        <w:autoSpaceDN w:val="0"/>
        <w:adjustRightInd w:val="0"/>
        <w:rPr>
          <w:rFonts w:cs="OfficinaSans-Book"/>
          <w:color w:val="auto"/>
          <w:szCs w:val="24"/>
          <w:lang w:eastAsia="en-CA"/>
        </w:rPr>
      </w:pPr>
      <w:r w:rsidRPr="0052773D">
        <w:rPr>
          <w:rFonts w:cs="OfficinaSans-Book"/>
          <w:color w:val="auto"/>
          <w:szCs w:val="24"/>
          <w:lang w:eastAsia="en-CA"/>
        </w:rPr>
        <w:t>Prepare a report on the status of all grievances to be submitted to the</w:t>
      </w:r>
      <w:r w:rsidR="008745A2" w:rsidRPr="0052773D">
        <w:rPr>
          <w:rFonts w:cs="OfficinaSans-Book"/>
          <w:color w:val="auto"/>
          <w:szCs w:val="24"/>
          <w:lang w:eastAsia="en-CA"/>
        </w:rPr>
        <w:t xml:space="preserve"> </w:t>
      </w:r>
      <w:r w:rsidRPr="0052773D">
        <w:rPr>
          <w:rFonts w:cs="OfficinaSans-Book"/>
          <w:color w:val="auto"/>
          <w:szCs w:val="24"/>
          <w:lang w:eastAsia="en-CA"/>
        </w:rPr>
        <w:t>Executive Board, the National Representative, and to the membership meeting.</w:t>
      </w:r>
    </w:p>
    <w:p w:rsidR="0052773D" w:rsidRDefault="000470E7" w:rsidP="0052773D">
      <w:pPr>
        <w:numPr>
          <w:ilvl w:val="0"/>
          <w:numId w:val="17"/>
        </w:numPr>
        <w:autoSpaceDE w:val="0"/>
        <w:autoSpaceDN w:val="0"/>
        <w:adjustRightInd w:val="0"/>
        <w:rPr>
          <w:rFonts w:cs="OfficinaSans-Book"/>
          <w:color w:val="auto"/>
          <w:szCs w:val="24"/>
          <w:lang w:eastAsia="en-CA"/>
        </w:rPr>
      </w:pPr>
      <w:r w:rsidRPr="0052773D">
        <w:rPr>
          <w:rFonts w:cs="OfficinaSans-Book"/>
          <w:color w:val="auto"/>
          <w:szCs w:val="24"/>
          <w:lang w:eastAsia="en-CA"/>
        </w:rPr>
        <w:t>When a grievance is not settled in the initial steps provided for in the</w:t>
      </w:r>
      <w:r w:rsidR="0052773D">
        <w:rPr>
          <w:rFonts w:cs="OfficinaSans-Book"/>
          <w:color w:val="auto"/>
          <w:szCs w:val="24"/>
          <w:lang w:eastAsia="en-CA"/>
        </w:rPr>
        <w:t xml:space="preserve"> </w:t>
      </w:r>
      <w:r w:rsidRPr="0052773D">
        <w:rPr>
          <w:rFonts w:cs="OfficinaSans-Book"/>
          <w:color w:val="auto"/>
          <w:szCs w:val="24"/>
          <w:lang w:eastAsia="en-CA"/>
        </w:rPr>
        <w:t>collective agreement, this committee will decide whether or not the grievance</w:t>
      </w:r>
      <w:r w:rsidR="0052773D">
        <w:rPr>
          <w:rFonts w:cs="OfficinaSans-Book"/>
          <w:color w:val="auto"/>
          <w:szCs w:val="24"/>
          <w:lang w:eastAsia="en-CA"/>
        </w:rPr>
        <w:t xml:space="preserve"> </w:t>
      </w:r>
      <w:r w:rsidRPr="0052773D">
        <w:rPr>
          <w:rFonts w:cs="OfficinaSans-Book"/>
          <w:color w:val="auto"/>
          <w:szCs w:val="24"/>
          <w:lang w:eastAsia="en-CA"/>
        </w:rPr>
        <w:t>should proceed to arbitration</w:t>
      </w:r>
    </w:p>
    <w:p w:rsidR="008745A2" w:rsidRPr="0052773D" w:rsidRDefault="000470E7" w:rsidP="0052773D">
      <w:pPr>
        <w:numPr>
          <w:ilvl w:val="0"/>
          <w:numId w:val="17"/>
        </w:numPr>
        <w:autoSpaceDE w:val="0"/>
        <w:autoSpaceDN w:val="0"/>
        <w:adjustRightInd w:val="0"/>
        <w:rPr>
          <w:rFonts w:cs="OfficinaSans-Book"/>
          <w:color w:val="auto"/>
          <w:szCs w:val="24"/>
          <w:lang w:eastAsia="en-CA"/>
        </w:rPr>
      </w:pPr>
      <w:r w:rsidRPr="0052773D">
        <w:rPr>
          <w:rFonts w:cs="OfficinaSans-Book"/>
          <w:szCs w:val="24"/>
          <w:lang w:eastAsia="en-CA"/>
        </w:rPr>
        <w:t>If the decision is to not proceed, the grievor(s) may appeal the decision</w:t>
      </w:r>
      <w:r w:rsidR="008745A2" w:rsidRPr="0052773D">
        <w:rPr>
          <w:rFonts w:cs="OfficinaSans-Book"/>
          <w:szCs w:val="24"/>
          <w:lang w:eastAsia="en-CA"/>
        </w:rPr>
        <w:t xml:space="preserve"> </w:t>
      </w:r>
      <w:r w:rsidRPr="0052773D">
        <w:rPr>
          <w:rFonts w:cs="OfficinaSans-Book"/>
          <w:szCs w:val="24"/>
          <w:lang w:eastAsia="en-CA"/>
        </w:rPr>
        <w:t xml:space="preserve">to the Executive Board. </w:t>
      </w:r>
      <w:r w:rsidRPr="0052773D">
        <w:rPr>
          <w:rFonts w:cs="OfficinaSans-Bold"/>
          <w:b/>
          <w:bCs/>
          <w:color w:val="FFFFFF"/>
          <w:szCs w:val="24"/>
          <w:lang w:eastAsia="en-CA"/>
        </w:rPr>
        <w:t>3</w:t>
      </w:r>
    </w:p>
    <w:p w:rsidR="000470E7" w:rsidRPr="00501570" w:rsidRDefault="000470E7" w:rsidP="000470E7">
      <w:pPr>
        <w:autoSpaceDE w:val="0"/>
        <w:autoSpaceDN w:val="0"/>
        <w:adjustRightInd w:val="0"/>
        <w:rPr>
          <w:rFonts w:cs="OfficinaSans-Book"/>
          <w:szCs w:val="24"/>
          <w:lang w:eastAsia="en-CA"/>
        </w:rPr>
      </w:pPr>
    </w:p>
    <w:p w:rsidR="000470E7" w:rsidRPr="0052773D" w:rsidRDefault="0052773D" w:rsidP="0052773D">
      <w:pPr>
        <w:autoSpaceDE w:val="0"/>
        <w:autoSpaceDN w:val="0"/>
        <w:adjustRightInd w:val="0"/>
        <w:ind w:left="720" w:hanging="720"/>
        <w:rPr>
          <w:rFonts w:cs="OfficinaSans-Book"/>
          <w:szCs w:val="24"/>
          <w:lang w:eastAsia="en-CA"/>
        </w:rPr>
      </w:pPr>
      <w:r>
        <w:rPr>
          <w:rFonts w:cs="OfficinaSans-Book"/>
          <w:szCs w:val="24"/>
          <w:lang w:eastAsia="en-CA"/>
        </w:rPr>
        <w:tab/>
      </w:r>
      <w:r w:rsidR="000470E7" w:rsidRPr="00501570">
        <w:rPr>
          <w:rFonts w:cs="OfficinaSans-Book"/>
          <w:szCs w:val="24"/>
          <w:lang w:eastAsia="en-CA"/>
        </w:rPr>
        <w:t>The committee shall appoint its secretary from among its members. The National</w:t>
      </w:r>
      <w:r>
        <w:rPr>
          <w:rFonts w:cs="OfficinaSans-Book"/>
          <w:szCs w:val="24"/>
          <w:lang w:eastAsia="en-CA"/>
        </w:rPr>
        <w:t xml:space="preserve"> </w:t>
      </w:r>
      <w:r w:rsidR="000470E7" w:rsidRPr="00501570">
        <w:rPr>
          <w:rFonts w:cs="OfficinaSans-Book"/>
          <w:szCs w:val="24"/>
          <w:lang w:eastAsia="en-CA"/>
        </w:rPr>
        <w:t>Representative assigned to the Local Union shall be a non-voting member of the</w:t>
      </w:r>
      <w:r>
        <w:rPr>
          <w:rFonts w:cs="OfficinaSans-Book"/>
          <w:szCs w:val="24"/>
          <w:lang w:eastAsia="en-CA"/>
        </w:rPr>
        <w:t xml:space="preserve"> </w:t>
      </w:r>
      <w:r w:rsidR="000470E7" w:rsidRPr="00501570">
        <w:rPr>
          <w:rFonts w:cs="OfficinaSans-Book"/>
          <w:szCs w:val="24"/>
          <w:lang w:eastAsia="en-CA"/>
        </w:rPr>
        <w:t>committee and shall be consulted at all stages.</w:t>
      </w:r>
    </w:p>
    <w:p w:rsidR="00925594" w:rsidRPr="00501570" w:rsidRDefault="00925594" w:rsidP="00925594">
      <w:pPr>
        <w:ind w:left="720"/>
      </w:pPr>
    </w:p>
    <w:p w:rsidR="00925594" w:rsidRPr="00501570" w:rsidRDefault="00925594" w:rsidP="00925594">
      <w:pPr>
        <w:pStyle w:val="Heading4"/>
      </w:pPr>
      <w:r w:rsidRPr="00501570">
        <w:t>Special Committees</w:t>
      </w:r>
    </w:p>
    <w:p w:rsidR="00925594" w:rsidRPr="00501570" w:rsidRDefault="00925594" w:rsidP="00925594">
      <w:pPr>
        <w:ind w:left="720"/>
        <w:jc w:val="center"/>
        <w:rPr>
          <w:b/>
        </w:rPr>
      </w:pPr>
    </w:p>
    <w:p w:rsidR="00925594" w:rsidRPr="00501570" w:rsidRDefault="00925594" w:rsidP="00925594">
      <w:pPr>
        <w:pStyle w:val="BodyTextIndent2"/>
      </w:pPr>
      <w:r w:rsidRPr="00501570">
        <w:t>The President as directed by the Executive Committee may set up special committees by election at any regular membership meeting or by appointment.</w:t>
      </w:r>
    </w:p>
    <w:p w:rsidR="00925594" w:rsidRPr="00501570" w:rsidRDefault="00925594" w:rsidP="00925594">
      <w:pPr>
        <w:ind w:left="720"/>
      </w:pPr>
    </w:p>
    <w:p w:rsidR="00925594" w:rsidRPr="00501570" w:rsidRDefault="00925594" w:rsidP="008C023E">
      <w:pPr>
        <w:pStyle w:val="Heading4"/>
        <w:ind w:left="3600" w:firstLine="720"/>
        <w:jc w:val="left"/>
      </w:pPr>
      <w:r w:rsidRPr="00501570">
        <w:t>Delegates</w:t>
      </w:r>
    </w:p>
    <w:p w:rsidR="00925594" w:rsidRPr="00501570" w:rsidRDefault="00925594" w:rsidP="00925594">
      <w:pPr>
        <w:ind w:left="720"/>
        <w:jc w:val="center"/>
        <w:rPr>
          <w:b/>
        </w:rPr>
      </w:pPr>
    </w:p>
    <w:p w:rsidR="00925594" w:rsidRPr="00501570" w:rsidRDefault="00BC3699" w:rsidP="00925594">
      <w:pPr>
        <w:ind w:left="720"/>
      </w:pPr>
      <w:r w:rsidRPr="00501570">
        <w:t>Delegates to Union to Union Conventions shall include the President and at least one (1) other member.  The focus of the convention will dictate how many delegates the Local will send to a Union Convention (</w:t>
      </w:r>
      <w:r w:rsidRPr="00501570">
        <w:rPr>
          <w:b/>
          <w:u w:val="single"/>
        </w:rPr>
        <w:t>for example</w:t>
      </w:r>
      <w:r w:rsidRPr="00501570">
        <w:t xml:space="preserve">, if the Union Convention concerns Public Works issues, then the Public Works Representative will attend).  Depending on the rules of the convention, then the number of delegates may be increased or decreased as terms dictate.  </w:t>
      </w:r>
    </w:p>
    <w:p w:rsidR="00BC3699" w:rsidRPr="00501570" w:rsidRDefault="00BC3699" w:rsidP="00925594">
      <w:pPr>
        <w:ind w:left="720"/>
      </w:pPr>
    </w:p>
    <w:p w:rsidR="00BC3699" w:rsidRPr="00501570" w:rsidRDefault="00BC3699" w:rsidP="00925594">
      <w:pPr>
        <w:ind w:left="720"/>
      </w:pPr>
      <w:r w:rsidRPr="00501570">
        <w:t xml:space="preserve">Additionally, the Local will allocate </w:t>
      </w:r>
      <w:r w:rsidR="0052622A">
        <w:rPr>
          <w:b/>
          <w:i/>
        </w:rPr>
        <w:t xml:space="preserve">$ 12, 500 (twelve thousand, five hundred dollars) </w:t>
      </w:r>
      <w:r w:rsidR="00FC32AC">
        <w:t>of yearly dues to send</w:t>
      </w:r>
      <w:r w:rsidRPr="00501570">
        <w:t xml:space="preserve"> Executive members to conventions.</w:t>
      </w:r>
    </w:p>
    <w:p w:rsidR="00BC3699" w:rsidRPr="00501570" w:rsidRDefault="00BC3699" w:rsidP="00925594">
      <w:pPr>
        <w:ind w:left="720"/>
      </w:pPr>
    </w:p>
    <w:p w:rsidR="00925594" w:rsidRPr="00501570" w:rsidRDefault="0052773D" w:rsidP="0052773D">
      <w:pPr>
        <w:jc w:val="both"/>
      </w:pPr>
      <w:r>
        <w:t>i)</w:t>
      </w:r>
      <w:r>
        <w:tab/>
      </w:r>
      <w:r w:rsidR="00925594" w:rsidRPr="00501570">
        <w:t xml:space="preserve">Duties of </w:t>
      </w:r>
      <w:r w:rsidR="005878A0" w:rsidRPr="0052622A">
        <w:t>Divisional Representatives</w:t>
      </w:r>
      <w:r w:rsidR="007D3C0D" w:rsidRPr="00501570">
        <w:t>:</w:t>
      </w:r>
    </w:p>
    <w:p w:rsidR="00925594" w:rsidRPr="00501570" w:rsidRDefault="00925594" w:rsidP="00925594">
      <w:pPr>
        <w:jc w:val="both"/>
      </w:pPr>
    </w:p>
    <w:p w:rsidR="00925594" w:rsidRPr="00501570" w:rsidRDefault="00925594" w:rsidP="00925594">
      <w:pPr>
        <w:pStyle w:val="BodyTextIndent2"/>
      </w:pPr>
      <w:r w:rsidRPr="00501570">
        <w:t>The persons within the area the steward is responsible for shall elect stewards.  Each department will elect</w:t>
      </w:r>
      <w:r w:rsidR="00FC32AC">
        <w:t xml:space="preserve"> 1 (one) steward per department.</w:t>
      </w:r>
    </w:p>
    <w:p w:rsidR="00925594" w:rsidRPr="00501570" w:rsidRDefault="00925594" w:rsidP="00925594">
      <w:pPr>
        <w:pStyle w:val="BodyTextIndent2"/>
      </w:pPr>
    </w:p>
    <w:p w:rsidR="00925594" w:rsidRPr="00501570" w:rsidRDefault="00925594" w:rsidP="00925594">
      <w:pPr>
        <w:pStyle w:val="BodyTextIndent2"/>
      </w:pPr>
      <w:r w:rsidRPr="00501570">
        <w:t xml:space="preserve">The duties of stewards will be to ensure the collective bargaining agreement is upheld in their division, to liase with the Executive Committee on behalf of the members in the division, to process grievances at the initial stage, to liase with the grievance committee concerning grievances within their division, liaison with other committees as required (including the negotiating committee), distribute information to the membership in their division, and to act as the representative of their division for the union in all initial stage issues. </w:t>
      </w:r>
    </w:p>
    <w:p w:rsidR="00925594" w:rsidRPr="00501570" w:rsidRDefault="00925594" w:rsidP="00925594">
      <w:pPr>
        <w:pStyle w:val="BodyTextIndent2"/>
        <w:tabs>
          <w:tab w:val="num" w:pos="1140"/>
        </w:tabs>
        <w:ind w:left="0"/>
      </w:pPr>
    </w:p>
    <w:p w:rsidR="00925594" w:rsidRPr="0052622A" w:rsidRDefault="0052773D" w:rsidP="0052773D">
      <w:pPr>
        <w:pStyle w:val="BodyTextIndent2"/>
        <w:ind w:left="0"/>
      </w:pPr>
      <w:r>
        <w:t>j)</w:t>
      </w:r>
      <w:r>
        <w:tab/>
      </w:r>
      <w:r w:rsidR="00925594" w:rsidRPr="00501570">
        <w:t xml:space="preserve">Duties of </w:t>
      </w:r>
      <w:r w:rsidR="00925594" w:rsidRPr="0052622A">
        <w:t>Grievance Committee Chairperson</w:t>
      </w:r>
      <w:r w:rsidR="007D3C0D" w:rsidRPr="0052622A">
        <w:t>:</w:t>
      </w:r>
    </w:p>
    <w:p w:rsidR="00925594" w:rsidRPr="00501570" w:rsidRDefault="00925594" w:rsidP="00925594">
      <w:pPr>
        <w:pStyle w:val="BodyTextIndent2"/>
        <w:ind w:left="0" w:firstLine="720"/>
      </w:pPr>
    </w:p>
    <w:p w:rsidR="00925594" w:rsidRPr="00501570" w:rsidRDefault="00925594" w:rsidP="00925594">
      <w:pPr>
        <w:pStyle w:val="BodyTextIndent2"/>
      </w:pPr>
      <w:r w:rsidRPr="00501570">
        <w:t xml:space="preserve">The Grievance Committee Chairperson will be responsible for the processing of all grievances after the first stage grievance hearing.  The chairperson will co-ordinate the Grievance Committee members and all stewards in the process of grievances.  The Chairperson will arrange, with the CUPE office, all mediation, arbitration and labour board hearings concerning grievances.  The Chairperson will also liase with LR concerning grievances past the First Stage hearing.   </w:t>
      </w:r>
    </w:p>
    <w:p w:rsidR="00925594" w:rsidRPr="00501570" w:rsidRDefault="00925594" w:rsidP="00925594">
      <w:pPr>
        <w:pStyle w:val="BodyTextIndent2"/>
        <w:ind w:left="0"/>
        <w:rPr>
          <w:b/>
          <w:u w:val="single"/>
        </w:rPr>
      </w:pPr>
    </w:p>
    <w:p w:rsidR="00925594" w:rsidRPr="00501570" w:rsidRDefault="00925594" w:rsidP="00FE535D">
      <w:pPr>
        <w:pStyle w:val="Heading1"/>
      </w:pPr>
      <w:bookmarkStart w:id="10" w:name="_Toc381615227"/>
      <w:r w:rsidRPr="00501570">
        <w:t>SECTION 9 - RULES OF ORDER</w:t>
      </w:r>
      <w:bookmarkEnd w:id="10"/>
    </w:p>
    <w:p w:rsidR="00925594" w:rsidRPr="00501570" w:rsidRDefault="00925594" w:rsidP="00925594">
      <w:pPr>
        <w:pStyle w:val="BodyTextIndent2"/>
        <w:ind w:left="0"/>
        <w:rPr>
          <w:b/>
          <w:u w:val="single"/>
        </w:rPr>
      </w:pPr>
    </w:p>
    <w:p w:rsidR="00925594" w:rsidRPr="00501570" w:rsidRDefault="00925594" w:rsidP="00925594">
      <w:pPr>
        <w:pStyle w:val="BodyTextIndent2"/>
        <w:ind w:left="0"/>
      </w:pPr>
      <w:r w:rsidRPr="00501570">
        <w:t>All meetings of the Local shall be conducted in accordance with the basic principles of Canadian parliamentary procedure.  These rules shall be considered as an integral part of the by-laws and may be amended only by the same procedure used to amend the by-laws.  Where these Rules of Order do not cover a particular situation, then the CUPE Constitution may provide guidance or where the CUPE Constitution does not cover the particular situation, then Bourinot’s Rules of Order shall be consulted and applied.</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The President or, in the absence of the President, the Vice-President(s), shall take the chair at all general membership meetings.  In the absence of the Vice-President, the Recording Secretary shall act as the chair.</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After the President calls the meeting to order, the Recording Secretary will read the minutes from the previous meeting and any correspondence received, if applicable.  The minutes, after being read, must be passed by a general membership vote.  If anyone wishes, they may make a motion, which must be seconded and passed, in order to change the minutes, as written.</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 xml:space="preserve">After the approval of the minutes, the Treasurer will then give a financial statement of the Local’s finances, which must be moved, seconded and approved by the general membership in a vote. </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A motion to be entertained must be moved and seconded, by two different individuals.</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A motion to amend, or to amend an amendment, shall be in order, but no motion to amend an amendment to an amendment shall be permitted.  No amendment, or amendment to an amendment, which is a direct negative of the resolution shall be in order.</w:t>
      </w:r>
    </w:p>
    <w:p w:rsidR="00925594" w:rsidRPr="00501570" w:rsidRDefault="00925594" w:rsidP="00925594">
      <w:pPr>
        <w:pStyle w:val="BodyTextIndent2"/>
        <w:numPr>
          <w:ilvl w:val="0"/>
          <w:numId w:val="8"/>
        </w:numPr>
      </w:pPr>
      <w:r w:rsidRPr="00501570">
        <w:t>Any member having made a motion can withdraw it with the consent of the seconder, except that any motion, once debated, cannot be withdrawn except by a majority vote of those present.</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When two or more members rise to speak at the same time, the chairperson shall decide which one is entitled to the floor.</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If a member, while speaking, is called to order, they shall cease speaking until the point is determined; if it is decided they are in order, they may proceed.</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The members of the Executive Committee shall take no part in a debate (except to answer questions and/or clarify points made by members on the floor) during a meeting.  Any member of the Executive Committee may, if they choose, leave their seat for the floor in order to speak on any matter, which is in debate.</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The President shall not vote on any matter.  However, in the case of a tie vote, the President may then cast a vote.  If the President chooses not to cast a vote, then the motion is defeated.</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When a motion is before the Local, no other motion shall be in order except [1] to adjourn [2] to postpone for a definite period of time [3] to amend [4] to refer, which motions shall have precedence in the order named.</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A motion to adjourn is in order except [1] when a member has the floor, and [2] when members are voting.</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A motion to adjourn, having been put and lost, shall not be in order again, if there is further business before the Local, until 15 (fifteen) minutes has elapsed.</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If any member wishes to challenge (appeal) a decision of the chair, they must do so at the time the decision is made.  If the challenge is seconded, the member shall be asked to state briefly the basis for his challenge.  The Chairperson may then state briefly the basis for their decision, following which the Chairperson shall immediately and without debate put the question:</w:t>
      </w:r>
    </w:p>
    <w:p w:rsidR="00925594" w:rsidRPr="00501570" w:rsidRDefault="00925594" w:rsidP="00925594">
      <w:pPr>
        <w:pStyle w:val="BodyTextIndent2"/>
        <w:ind w:left="0"/>
      </w:pPr>
    </w:p>
    <w:p w:rsidR="00925594" w:rsidRPr="00501570" w:rsidRDefault="00925594" w:rsidP="00925594">
      <w:pPr>
        <w:pStyle w:val="BodyTextIndent2"/>
        <w:jc w:val="center"/>
      </w:pPr>
      <w:r w:rsidRPr="00501570">
        <w:t>“Shall the decision of the Chair be sustained?”</w:t>
      </w:r>
    </w:p>
    <w:p w:rsidR="00925594" w:rsidRPr="00501570" w:rsidRDefault="00925594" w:rsidP="00925594">
      <w:pPr>
        <w:pStyle w:val="BodyTextIndent2"/>
        <w:jc w:val="center"/>
      </w:pPr>
    </w:p>
    <w:p w:rsidR="00925594" w:rsidRPr="00501570" w:rsidRDefault="00925594" w:rsidP="00925594">
      <w:pPr>
        <w:pStyle w:val="BodyTextIndent2"/>
      </w:pPr>
      <w:r w:rsidRPr="00501570">
        <w:t>A majority vote shall decide except that in the event of a tie the chair is sustained.</w:t>
      </w:r>
    </w:p>
    <w:p w:rsidR="00925594" w:rsidRPr="00501570" w:rsidRDefault="00925594" w:rsidP="00925594">
      <w:pPr>
        <w:pStyle w:val="BodyTextIndent2"/>
        <w:ind w:left="0"/>
      </w:pPr>
    </w:p>
    <w:p w:rsidR="00925594" w:rsidRPr="00501570" w:rsidRDefault="00925594" w:rsidP="00925594">
      <w:pPr>
        <w:pStyle w:val="BodyTextIndent2"/>
        <w:numPr>
          <w:ilvl w:val="0"/>
          <w:numId w:val="8"/>
        </w:numPr>
      </w:pPr>
      <w:r w:rsidRPr="00501570">
        <w:t>The Local’s business, and proceedings of meetings, are not to be divulged to any persons outside the Local or the Canadian Union of Public Employees.</w:t>
      </w:r>
    </w:p>
    <w:p w:rsidR="00925594" w:rsidRPr="00501570" w:rsidRDefault="00925594" w:rsidP="00925594">
      <w:pPr>
        <w:pStyle w:val="BodyTextIndent2"/>
        <w:ind w:left="0"/>
        <w:rPr>
          <w:b/>
          <w:u w:val="single"/>
        </w:rPr>
      </w:pPr>
    </w:p>
    <w:p w:rsidR="00925594" w:rsidRPr="00501570" w:rsidRDefault="00925594" w:rsidP="00FE535D">
      <w:pPr>
        <w:pStyle w:val="Heading1"/>
      </w:pPr>
      <w:bookmarkStart w:id="11" w:name="_Toc381615228"/>
      <w:r w:rsidRPr="00501570">
        <w:t>SECTION 10 – THE COSTS OF OPERATING THE LOCAL</w:t>
      </w:r>
      <w:bookmarkEnd w:id="11"/>
    </w:p>
    <w:p w:rsidR="00925594" w:rsidRPr="00501570" w:rsidRDefault="00925594" w:rsidP="00925594">
      <w:pPr>
        <w:pStyle w:val="BodyTextIndent2"/>
        <w:ind w:left="0"/>
        <w:rPr>
          <w:b/>
          <w:u w:val="single"/>
        </w:rPr>
      </w:pPr>
    </w:p>
    <w:p w:rsidR="00925594" w:rsidRPr="00501570" w:rsidRDefault="00925594" w:rsidP="00925594">
      <w:pPr>
        <w:pStyle w:val="BodyTextIndent2"/>
        <w:ind w:left="0"/>
      </w:pPr>
      <w:r w:rsidRPr="00501570">
        <w:t>As the members of the Executive Committee will donate much of their personal time to the operations of the Local, certain expenses cannot be expected to be covered by an individual and must be covered by the Local.  The Local recognizes that the “cost of doing business” must be covered.  The Local will cover the following costs, in the course of doing Local related business:</w:t>
      </w:r>
    </w:p>
    <w:p w:rsidR="00925594" w:rsidRPr="00501570" w:rsidRDefault="00925594" w:rsidP="00925594">
      <w:pPr>
        <w:pStyle w:val="BodyTextIndent2"/>
        <w:ind w:left="0"/>
      </w:pPr>
    </w:p>
    <w:p w:rsidR="00925594" w:rsidRPr="00501570" w:rsidRDefault="00925594" w:rsidP="00925594">
      <w:pPr>
        <w:pStyle w:val="BodyTextIndent2"/>
        <w:numPr>
          <w:ilvl w:val="0"/>
          <w:numId w:val="14"/>
        </w:numPr>
      </w:pPr>
      <w:r w:rsidRPr="00501570">
        <w:t>On a day to day basis, the Local shall cover the cost of cell phone time for members of the executive for cell phone time used for Local business.  The Local will seek out a rate plan that is fair and is affordable.  Instead of covering individual bills, both cellular and home phone long distance bills, the Local should cover 1 (one) phone bill, preferably a cell phone, for the members of the Executive Committee.</w:t>
      </w:r>
    </w:p>
    <w:p w:rsidR="00925594" w:rsidRPr="00501570" w:rsidRDefault="00925594" w:rsidP="00925594">
      <w:pPr>
        <w:pStyle w:val="BodyTextIndent2"/>
        <w:ind w:left="0"/>
      </w:pPr>
    </w:p>
    <w:p w:rsidR="00925594" w:rsidRPr="00501570" w:rsidRDefault="00925594" w:rsidP="00925594">
      <w:pPr>
        <w:pStyle w:val="BodyTextIndent2"/>
        <w:numPr>
          <w:ilvl w:val="0"/>
          <w:numId w:val="14"/>
        </w:numPr>
      </w:pPr>
      <w:r w:rsidRPr="00501570">
        <w:t>For any grievance, labour board, GMO, negotiating or Local related business outside the general membership meetings, the Local will cover the wages of any Executive Committee member or officer in the Local if they are required to attend.</w:t>
      </w:r>
    </w:p>
    <w:p w:rsidR="00925594" w:rsidRPr="00501570" w:rsidRDefault="00925594" w:rsidP="00925594">
      <w:pPr>
        <w:pStyle w:val="BodyTextIndent2"/>
        <w:ind w:left="0"/>
      </w:pPr>
    </w:p>
    <w:p w:rsidR="00925594" w:rsidRPr="00501570" w:rsidRDefault="00925594" w:rsidP="00925594">
      <w:pPr>
        <w:pStyle w:val="BodyTextIndent2"/>
        <w:numPr>
          <w:ilvl w:val="0"/>
          <w:numId w:val="14"/>
        </w:numPr>
      </w:pPr>
      <w:r w:rsidRPr="00501570">
        <w:t xml:space="preserve"> In the case of general membership meetings, the Local will cover the cost of the rental of a hall to hold the meeting.</w:t>
      </w:r>
    </w:p>
    <w:p w:rsidR="00925594" w:rsidRPr="00501570" w:rsidRDefault="00925594" w:rsidP="00925594">
      <w:pPr>
        <w:pStyle w:val="BodyTextIndent2"/>
        <w:ind w:left="0"/>
      </w:pPr>
    </w:p>
    <w:p w:rsidR="00925594" w:rsidRPr="00501570" w:rsidRDefault="00925594" w:rsidP="00925594">
      <w:pPr>
        <w:pStyle w:val="BodyTextIndent2"/>
        <w:numPr>
          <w:ilvl w:val="0"/>
          <w:numId w:val="14"/>
        </w:numPr>
      </w:pPr>
      <w:r w:rsidRPr="00501570">
        <w:t>Where any member of the Executive Committee, or officer and/or member of any Local committee must attend a grievance, labour board, GMO or Local related business that occurs out of town, the Local shall cover the cost of travel or travel expenses (train, plane at economy fares), accommodation overnight (standard room) and meals.  These rates are the standard rates at which CUPE reimburses members and will be adjusted as CUPE adjusts their rates.</w:t>
      </w:r>
    </w:p>
    <w:p w:rsidR="00925594" w:rsidRPr="00501570" w:rsidRDefault="00925594" w:rsidP="00925594">
      <w:pPr>
        <w:pStyle w:val="BodyTextIndent2"/>
        <w:ind w:left="0"/>
      </w:pPr>
    </w:p>
    <w:p w:rsidR="00925594" w:rsidRPr="00501570" w:rsidRDefault="00925594" w:rsidP="00925594">
      <w:pPr>
        <w:pStyle w:val="BodyTextIndent2"/>
        <w:numPr>
          <w:ilvl w:val="0"/>
          <w:numId w:val="14"/>
        </w:numPr>
      </w:pPr>
      <w:r w:rsidRPr="00501570">
        <w:t>Any member who is attending an approved convention shall have the same expenses covered as listed in [4] plus the registration cost of the convention.</w:t>
      </w:r>
    </w:p>
    <w:p w:rsidR="00925594" w:rsidRPr="00501570" w:rsidRDefault="00925594" w:rsidP="00925594">
      <w:pPr>
        <w:pStyle w:val="BodyTextIndent2"/>
        <w:ind w:left="0"/>
      </w:pPr>
    </w:p>
    <w:p w:rsidR="00925594" w:rsidRPr="00501570" w:rsidRDefault="00925594" w:rsidP="00925594">
      <w:pPr>
        <w:pStyle w:val="BodyTextIndent2"/>
        <w:numPr>
          <w:ilvl w:val="0"/>
          <w:numId w:val="14"/>
        </w:numPr>
      </w:pPr>
      <w:r w:rsidRPr="00501570">
        <w:t>The Local shall cover all costs for documents, books, photocopying, faxes, etc related to Local business.</w:t>
      </w:r>
    </w:p>
    <w:p w:rsidR="00925594" w:rsidRPr="00501570" w:rsidRDefault="00925594" w:rsidP="00925594">
      <w:pPr>
        <w:pStyle w:val="BodyTextIndent2"/>
        <w:ind w:left="0"/>
      </w:pPr>
    </w:p>
    <w:p w:rsidR="00925594" w:rsidRPr="00501570" w:rsidRDefault="00925594" w:rsidP="00925594">
      <w:pPr>
        <w:pStyle w:val="BodyTextIndent2"/>
        <w:numPr>
          <w:ilvl w:val="0"/>
          <w:numId w:val="14"/>
        </w:numPr>
      </w:pPr>
      <w:r w:rsidRPr="00501570">
        <w:t>A receipt must accompany all items submitted for reimbursement.</w:t>
      </w:r>
    </w:p>
    <w:p w:rsidR="00925594" w:rsidRPr="00501570" w:rsidRDefault="00925594" w:rsidP="00925594">
      <w:pPr>
        <w:pStyle w:val="BodyTextIndent2"/>
        <w:ind w:left="0"/>
      </w:pPr>
    </w:p>
    <w:p w:rsidR="00925594" w:rsidRPr="00501570" w:rsidRDefault="00925594" w:rsidP="00925594">
      <w:pPr>
        <w:pStyle w:val="BodyTextIndent2"/>
        <w:numPr>
          <w:ilvl w:val="0"/>
          <w:numId w:val="14"/>
        </w:numPr>
      </w:pPr>
      <w:r w:rsidRPr="00501570">
        <w:t>The cost of training all officers in the union for their duties will be covered by the Local.</w:t>
      </w:r>
    </w:p>
    <w:p w:rsidR="00925594" w:rsidRPr="00501570" w:rsidRDefault="00925594" w:rsidP="00925594">
      <w:pPr>
        <w:pStyle w:val="BodyTextIndent2"/>
        <w:ind w:left="0"/>
      </w:pPr>
    </w:p>
    <w:p w:rsidR="00925594" w:rsidRDefault="00925594" w:rsidP="00925594">
      <w:pPr>
        <w:pStyle w:val="BodyTextIndent2"/>
        <w:numPr>
          <w:ilvl w:val="0"/>
          <w:numId w:val="14"/>
        </w:numPr>
      </w:pPr>
      <w:r w:rsidRPr="00501570">
        <w:t xml:space="preserve">In </w:t>
      </w:r>
      <w:r w:rsidR="00366C8D">
        <w:t>addition to costs, the</w:t>
      </w:r>
      <w:r w:rsidRPr="00501570">
        <w:t xml:space="preserve"> officers of the Local will </w:t>
      </w:r>
      <w:r w:rsidR="008C023E" w:rsidRPr="00501570">
        <w:t>be paid the following monies to cover expenses</w:t>
      </w:r>
      <w:r w:rsidRPr="00501570">
        <w:t>;</w:t>
      </w:r>
    </w:p>
    <w:p w:rsidR="00EA4607" w:rsidRDefault="00EA4607" w:rsidP="00EA4607">
      <w:pPr>
        <w:pStyle w:val="BodyTextIndent2"/>
        <w:ind w:left="0"/>
      </w:pPr>
    </w:p>
    <w:p w:rsidR="00EA4607" w:rsidRDefault="00EA4607" w:rsidP="00EA4607">
      <w:pPr>
        <w:pStyle w:val="BodyTextIndent2"/>
        <w:ind w:left="0"/>
        <w:jc w:val="center"/>
      </w:pPr>
      <w:r>
        <w:t>President - $75.00 per month</w:t>
      </w:r>
    </w:p>
    <w:p w:rsidR="00EA4607" w:rsidRDefault="00EA4607" w:rsidP="00EA4607">
      <w:pPr>
        <w:pStyle w:val="BodyTextIndent2"/>
        <w:ind w:left="0"/>
        <w:jc w:val="center"/>
      </w:pPr>
      <w:r>
        <w:t>Vice – President - $75.00 per month</w:t>
      </w:r>
    </w:p>
    <w:p w:rsidR="00EA4607" w:rsidRDefault="00EA4607" w:rsidP="00EA4607">
      <w:pPr>
        <w:pStyle w:val="BodyTextIndent2"/>
        <w:ind w:left="0"/>
        <w:jc w:val="center"/>
      </w:pPr>
      <w:r>
        <w:t>Treasurer - $50.00 per month</w:t>
      </w:r>
    </w:p>
    <w:p w:rsidR="00EA4607" w:rsidRDefault="00EA4607" w:rsidP="00EA4607">
      <w:pPr>
        <w:pStyle w:val="BodyTextIndent2"/>
        <w:ind w:left="0"/>
        <w:jc w:val="center"/>
      </w:pPr>
      <w:r>
        <w:t>Secretary - $50.00 per month</w:t>
      </w:r>
    </w:p>
    <w:p w:rsidR="00EA4607" w:rsidRDefault="00EA4607" w:rsidP="00EA4607">
      <w:pPr>
        <w:pStyle w:val="BodyTextIndent2"/>
        <w:ind w:left="0"/>
        <w:jc w:val="center"/>
      </w:pPr>
      <w:r>
        <w:t>Grievance Chairperson - $50.00 per month</w:t>
      </w:r>
    </w:p>
    <w:p w:rsidR="00EA4607" w:rsidRDefault="00EA4607" w:rsidP="00EA4607">
      <w:pPr>
        <w:pStyle w:val="BodyTextIndent2"/>
        <w:ind w:left="0"/>
        <w:jc w:val="center"/>
      </w:pPr>
      <w:r>
        <w:t>Stewards - $50.00 per month</w:t>
      </w:r>
    </w:p>
    <w:p w:rsidR="00EA4607" w:rsidRDefault="00EA4607" w:rsidP="00EA4607">
      <w:pPr>
        <w:pStyle w:val="BodyTextIndent2"/>
        <w:ind w:left="0"/>
        <w:jc w:val="center"/>
      </w:pPr>
      <w:r>
        <w:t>Trustees - $50.00 per year</w:t>
      </w:r>
    </w:p>
    <w:p w:rsidR="00EA4607" w:rsidRDefault="00EA4607" w:rsidP="00EA4607">
      <w:pPr>
        <w:pStyle w:val="ListParagraph"/>
      </w:pPr>
    </w:p>
    <w:p w:rsidR="00EA4607" w:rsidRDefault="00EA4607" w:rsidP="00EA4607">
      <w:pPr>
        <w:pStyle w:val="BodyTextIndent2"/>
        <w:jc w:val="center"/>
      </w:pPr>
    </w:p>
    <w:p w:rsidR="00366C8D" w:rsidRDefault="00366C8D" w:rsidP="00366C8D">
      <w:pPr>
        <w:pStyle w:val="ListParagraph"/>
      </w:pPr>
    </w:p>
    <w:p w:rsidR="00366C8D" w:rsidRPr="00501570" w:rsidRDefault="00EA4607" w:rsidP="00366C8D">
      <w:pPr>
        <w:pStyle w:val="BodyTextIndent2"/>
        <w:numPr>
          <w:ilvl w:val="0"/>
          <w:numId w:val="19"/>
        </w:numPr>
      </w:pPr>
      <w:r>
        <w:t>K</w:t>
      </w:r>
      <w:r w:rsidR="00366C8D">
        <w:t>ilometers for any Union business where the Union Officer has used their own vehicle.  Kilome</w:t>
      </w:r>
      <w:r>
        <w:t xml:space="preserve">ters will be paid according to </w:t>
      </w:r>
      <w:r w:rsidR="00366C8D">
        <w:t>the current City of Hamilton corporate rate.</w:t>
      </w:r>
    </w:p>
    <w:p w:rsidR="00925594" w:rsidRPr="00501570" w:rsidRDefault="00925594" w:rsidP="00925594">
      <w:pPr>
        <w:pStyle w:val="BodyTextIndent2"/>
        <w:ind w:left="0"/>
        <w:rPr>
          <w:b/>
          <w:u w:val="single"/>
        </w:rPr>
      </w:pPr>
    </w:p>
    <w:p w:rsidR="00925594" w:rsidRPr="00501570" w:rsidRDefault="00925594" w:rsidP="00925594">
      <w:pPr>
        <w:pStyle w:val="BodyTextIndent2"/>
        <w:ind w:left="0"/>
        <w:rPr>
          <w:b/>
          <w:u w:val="single"/>
        </w:rPr>
      </w:pPr>
    </w:p>
    <w:p w:rsidR="004B33CA" w:rsidRPr="0052622A" w:rsidRDefault="0052773D" w:rsidP="004B33CA">
      <w:pPr>
        <w:autoSpaceDE w:val="0"/>
        <w:autoSpaceDN w:val="0"/>
        <w:adjustRightInd w:val="0"/>
        <w:rPr>
          <w:rFonts w:cs="OfficinaSans-Bold"/>
          <w:bCs/>
          <w:szCs w:val="24"/>
          <w:lang w:eastAsia="en-CA"/>
        </w:rPr>
      </w:pPr>
      <w:r w:rsidRPr="0052622A">
        <w:rPr>
          <w:rFonts w:cs="OfficinaSans-Bold"/>
          <w:bCs/>
          <w:szCs w:val="24"/>
          <w:lang w:eastAsia="en-CA"/>
        </w:rPr>
        <w:t>a)</w:t>
      </w:r>
      <w:r w:rsidRPr="0052622A">
        <w:rPr>
          <w:rFonts w:cs="OfficinaSans-Bold"/>
          <w:bCs/>
          <w:szCs w:val="24"/>
          <w:lang w:eastAsia="en-CA"/>
        </w:rPr>
        <w:tab/>
      </w:r>
      <w:r w:rsidR="004B33CA" w:rsidRPr="0052622A">
        <w:rPr>
          <w:rFonts w:cs="OfficinaSans-Bold"/>
          <w:bCs/>
          <w:szCs w:val="24"/>
          <w:lang w:eastAsia="en-CA"/>
        </w:rPr>
        <w:t>Payment of Local Union Funds</w:t>
      </w:r>
    </w:p>
    <w:p w:rsidR="004B33CA" w:rsidRPr="0052622A" w:rsidRDefault="0052773D" w:rsidP="0052773D">
      <w:pPr>
        <w:autoSpaceDE w:val="0"/>
        <w:autoSpaceDN w:val="0"/>
        <w:adjustRightInd w:val="0"/>
        <w:ind w:left="720" w:hanging="720"/>
        <w:rPr>
          <w:rFonts w:cs="OfficinaSans-Book"/>
          <w:szCs w:val="24"/>
          <w:lang w:eastAsia="en-CA"/>
        </w:rPr>
      </w:pPr>
      <w:r w:rsidRPr="0052622A">
        <w:rPr>
          <w:rFonts w:cs="OfficinaSans-Book"/>
          <w:szCs w:val="24"/>
          <w:lang w:eastAsia="en-CA"/>
        </w:rPr>
        <w:tab/>
      </w:r>
      <w:r w:rsidR="004B33CA" w:rsidRPr="0052622A">
        <w:rPr>
          <w:rFonts w:cs="OfficinaSans-Book"/>
          <w:szCs w:val="24"/>
          <w:lang w:eastAsia="en-CA"/>
        </w:rPr>
        <w:t>Funds can only be spent for valid purposes of the Local Union under the following</w:t>
      </w:r>
      <w:r w:rsidRPr="0052622A">
        <w:rPr>
          <w:rFonts w:cs="OfficinaSans-Book"/>
          <w:szCs w:val="24"/>
          <w:lang w:eastAsia="en-CA"/>
        </w:rPr>
        <w:t xml:space="preserve"> </w:t>
      </w:r>
      <w:r w:rsidR="004B33CA" w:rsidRPr="0052622A">
        <w:rPr>
          <w:rFonts w:cs="OfficinaSans-Book"/>
          <w:szCs w:val="24"/>
          <w:lang w:eastAsia="en-CA"/>
        </w:rPr>
        <w:t>circumstances:</w:t>
      </w:r>
    </w:p>
    <w:p w:rsidR="0052773D" w:rsidRPr="0052622A" w:rsidRDefault="004B33CA" w:rsidP="0052773D">
      <w:pPr>
        <w:numPr>
          <w:ilvl w:val="0"/>
          <w:numId w:val="18"/>
        </w:numPr>
        <w:autoSpaceDE w:val="0"/>
        <w:autoSpaceDN w:val="0"/>
        <w:adjustRightInd w:val="0"/>
        <w:ind w:left="1440"/>
        <w:rPr>
          <w:rFonts w:cs="OfficinaSans-Book"/>
          <w:szCs w:val="24"/>
          <w:lang w:eastAsia="en-CA"/>
        </w:rPr>
      </w:pPr>
      <w:r w:rsidRPr="0052622A">
        <w:rPr>
          <w:rFonts w:cs="OfficinaSans-Book"/>
          <w:szCs w:val="24"/>
          <w:lang w:eastAsia="en-CA"/>
        </w:rPr>
        <w:t>When the expenditure is authorized by a budget approved by a majority of</w:t>
      </w:r>
      <w:r w:rsidR="0052773D" w:rsidRPr="0052622A">
        <w:rPr>
          <w:rFonts w:cs="OfficinaSans-Book"/>
          <w:szCs w:val="24"/>
          <w:lang w:eastAsia="en-CA"/>
        </w:rPr>
        <w:t xml:space="preserve"> </w:t>
      </w:r>
      <w:r w:rsidRPr="0052622A">
        <w:rPr>
          <w:rFonts w:cs="OfficinaSans-Book"/>
          <w:szCs w:val="24"/>
          <w:lang w:eastAsia="en-CA"/>
        </w:rPr>
        <w:t>members present and voting at a regular or special membership meeting;</w:t>
      </w:r>
    </w:p>
    <w:p w:rsidR="0052773D" w:rsidRPr="0052622A" w:rsidRDefault="004B33CA" w:rsidP="0052773D">
      <w:pPr>
        <w:numPr>
          <w:ilvl w:val="0"/>
          <w:numId w:val="18"/>
        </w:numPr>
        <w:autoSpaceDE w:val="0"/>
        <w:autoSpaceDN w:val="0"/>
        <w:adjustRightInd w:val="0"/>
        <w:ind w:left="1440"/>
        <w:rPr>
          <w:rFonts w:cs="OfficinaSans-Book"/>
          <w:szCs w:val="24"/>
          <w:lang w:eastAsia="en-CA"/>
        </w:rPr>
      </w:pPr>
      <w:r w:rsidRPr="0052622A">
        <w:rPr>
          <w:rFonts w:cs="OfficinaSans-Book"/>
          <w:szCs w:val="24"/>
          <w:lang w:eastAsia="en-CA"/>
        </w:rPr>
        <w:t>When these bylaws approve the expenditure; or</w:t>
      </w:r>
    </w:p>
    <w:p w:rsidR="004B33CA" w:rsidRPr="0052622A" w:rsidRDefault="004B33CA" w:rsidP="0052773D">
      <w:pPr>
        <w:numPr>
          <w:ilvl w:val="0"/>
          <w:numId w:val="18"/>
        </w:numPr>
        <w:autoSpaceDE w:val="0"/>
        <w:autoSpaceDN w:val="0"/>
        <w:adjustRightInd w:val="0"/>
        <w:ind w:left="1440"/>
        <w:rPr>
          <w:rFonts w:cs="OfficinaSans-Book"/>
          <w:szCs w:val="24"/>
          <w:lang w:eastAsia="en-CA"/>
        </w:rPr>
      </w:pPr>
      <w:r w:rsidRPr="0052622A">
        <w:rPr>
          <w:rFonts w:cs="OfficinaSans-Book"/>
          <w:szCs w:val="24"/>
          <w:lang w:eastAsia="en-CA"/>
        </w:rPr>
        <w:t>Through a vote of the majority of members present and voting at a regular or</w:t>
      </w:r>
      <w:r w:rsidR="0052773D" w:rsidRPr="0052622A">
        <w:rPr>
          <w:rFonts w:cs="OfficinaSans-Book"/>
          <w:szCs w:val="24"/>
          <w:lang w:eastAsia="en-CA"/>
        </w:rPr>
        <w:t xml:space="preserve"> </w:t>
      </w:r>
      <w:r w:rsidRPr="0052622A">
        <w:rPr>
          <w:rFonts w:cs="OfficinaSans-Book"/>
          <w:szCs w:val="24"/>
          <w:lang w:eastAsia="en-CA"/>
        </w:rPr>
        <w:t>special membership meeting.</w:t>
      </w:r>
    </w:p>
    <w:p w:rsidR="008633ED" w:rsidRPr="0052622A" w:rsidRDefault="004B33CA" w:rsidP="0052773D">
      <w:pPr>
        <w:pStyle w:val="BodyTextIndent2"/>
        <w:ind w:left="0" w:firstLine="720"/>
        <w:jc w:val="right"/>
        <w:rPr>
          <w:rFonts w:cs="OfficinaSans-Bold"/>
          <w:bCs/>
          <w:szCs w:val="24"/>
          <w:lang w:eastAsia="en-CA"/>
        </w:rPr>
      </w:pPr>
      <w:r w:rsidRPr="0052622A">
        <w:rPr>
          <w:rFonts w:cs="OfficinaSans-Bold"/>
          <w:bCs/>
          <w:szCs w:val="24"/>
          <w:lang w:eastAsia="en-CA"/>
        </w:rPr>
        <w:t>(Article B.4.4)</w:t>
      </w:r>
    </w:p>
    <w:p w:rsidR="004B33CA" w:rsidRPr="0052622A" w:rsidRDefault="004B33CA" w:rsidP="004B33CA">
      <w:pPr>
        <w:pStyle w:val="BodyTextIndent2"/>
        <w:ind w:left="0"/>
        <w:rPr>
          <w:rFonts w:cs="OfficinaSans-Bold"/>
          <w:bCs/>
          <w:szCs w:val="24"/>
          <w:lang w:eastAsia="en-CA"/>
        </w:rPr>
      </w:pPr>
    </w:p>
    <w:p w:rsidR="004B33CA" w:rsidRPr="0052622A" w:rsidRDefault="004B33CA" w:rsidP="004B33CA">
      <w:pPr>
        <w:autoSpaceDE w:val="0"/>
        <w:autoSpaceDN w:val="0"/>
        <w:adjustRightInd w:val="0"/>
        <w:rPr>
          <w:rFonts w:cs="OfficinaSans-Bold"/>
          <w:bCs/>
          <w:color w:val="auto"/>
          <w:szCs w:val="24"/>
          <w:lang w:eastAsia="en-CA"/>
        </w:rPr>
      </w:pPr>
      <w:r w:rsidRPr="0052622A">
        <w:rPr>
          <w:rFonts w:cs="OfficinaSans-Book"/>
          <w:color w:val="auto"/>
          <w:szCs w:val="24"/>
          <w:lang w:eastAsia="en-CA"/>
        </w:rPr>
        <w:t xml:space="preserve">b) </w:t>
      </w:r>
      <w:r w:rsidR="0052773D" w:rsidRPr="0052622A">
        <w:rPr>
          <w:rFonts w:cs="OfficinaSans-Book"/>
          <w:color w:val="auto"/>
          <w:szCs w:val="24"/>
          <w:lang w:eastAsia="en-CA"/>
        </w:rPr>
        <w:tab/>
      </w:r>
      <w:r w:rsidRPr="0052622A">
        <w:rPr>
          <w:rFonts w:cs="OfficinaSans-Bold"/>
          <w:bCs/>
          <w:color w:val="auto"/>
          <w:szCs w:val="24"/>
          <w:lang w:eastAsia="en-CA"/>
        </w:rPr>
        <w:t>Payment of Per Capita Tax and Affiliation Fees</w:t>
      </w:r>
    </w:p>
    <w:p w:rsidR="004B33CA" w:rsidRPr="0052622A" w:rsidRDefault="004B33CA" w:rsidP="004B33CA">
      <w:pPr>
        <w:autoSpaceDE w:val="0"/>
        <w:autoSpaceDN w:val="0"/>
        <w:adjustRightInd w:val="0"/>
        <w:ind w:left="720"/>
        <w:rPr>
          <w:rFonts w:cs="OfficinaSans-Book"/>
          <w:color w:val="auto"/>
          <w:szCs w:val="24"/>
          <w:lang w:eastAsia="en-CA"/>
        </w:rPr>
      </w:pPr>
      <w:r w:rsidRPr="0052622A">
        <w:rPr>
          <w:rFonts w:cs="OfficinaSans-Book"/>
          <w:color w:val="auto"/>
          <w:szCs w:val="24"/>
          <w:lang w:eastAsia="en-CA"/>
        </w:rPr>
        <w:t>Authorization to pay per capita tax to CUPE National, to CUPE Ontario</w:t>
      </w:r>
      <w:r w:rsidRPr="0052622A">
        <w:rPr>
          <w:rFonts w:cs="OfficinaSans-Bold"/>
          <w:bCs/>
          <w:color w:val="auto"/>
          <w:szCs w:val="24"/>
          <w:lang w:eastAsia="en-CA"/>
        </w:rPr>
        <w:t xml:space="preserve"> </w:t>
      </w:r>
      <w:r w:rsidRPr="0052622A">
        <w:rPr>
          <w:rFonts w:cs="OfficinaSans-Book"/>
          <w:color w:val="auto"/>
          <w:szCs w:val="24"/>
          <w:lang w:eastAsia="en-CA"/>
        </w:rPr>
        <w:t>Provincial Division, or any labour organization the Local Union is affiliated with, is not required.</w:t>
      </w:r>
    </w:p>
    <w:p w:rsidR="0052773D" w:rsidRPr="0052622A" w:rsidRDefault="0052773D" w:rsidP="004B33CA">
      <w:pPr>
        <w:autoSpaceDE w:val="0"/>
        <w:autoSpaceDN w:val="0"/>
        <w:adjustRightInd w:val="0"/>
        <w:rPr>
          <w:rFonts w:cs="OfficinaSans-Book"/>
          <w:color w:val="auto"/>
          <w:szCs w:val="24"/>
          <w:lang w:eastAsia="en-CA"/>
        </w:rPr>
      </w:pPr>
    </w:p>
    <w:p w:rsidR="004B33CA" w:rsidRPr="0052622A" w:rsidRDefault="0052773D" w:rsidP="004B33CA">
      <w:pPr>
        <w:autoSpaceDE w:val="0"/>
        <w:autoSpaceDN w:val="0"/>
        <w:adjustRightInd w:val="0"/>
        <w:rPr>
          <w:rFonts w:cs="OfficinaSans-Bold"/>
          <w:bCs/>
          <w:color w:val="FFFFFF"/>
          <w:szCs w:val="24"/>
          <w:lang w:eastAsia="en-CA"/>
        </w:rPr>
      </w:pPr>
      <w:r w:rsidRPr="0052622A">
        <w:rPr>
          <w:rFonts w:cs="OfficinaSans-Book"/>
          <w:color w:val="auto"/>
          <w:szCs w:val="24"/>
          <w:lang w:eastAsia="en-CA"/>
        </w:rPr>
        <w:t>c)</w:t>
      </w:r>
      <w:r w:rsidRPr="0052622A">
        <w:rPr>
          <w:rFonts w:cs="OfficinaSans-Book"/>
          <w:color w:val="auto"/>
          <w:szCs w:val="24"/>
          <w:lang w:eastAsia="en-CA"/>
        </w:rPr>
        <w:tab/>
      </w:r>
      <w:r w:rsidR="004B33CA" w:rsidRPr="0052622A">
        <w:rPr>
          <w:rFonts w:cs="OfficinaSans-Bold"/>
          <w:bCs/>
          <w:szCs w:val="24"/>
          <w:lang w:eastAsia="en-CA"/>
        </w:rPr>
        <w:t xml:space="preserve">Payment of Local Union Funds to Members or Causes Outside of CUPE </w:t>
      </w:r>
      <w:r w:rsidR="004B33CA" w:rsidRPr="0052622A">
        <w:rPr>
          <w:rFonts w:cs="OfficinaSans-Bold"/>
          <w:bCs/>
          <w:color w:val="FFFFFF"/>
          <w:szCs w:val="24"/>
          <w:lang w:eastAsia="en-CA"/>
        </w:rPr>
        <w:t>0</w:t>
      </w:r>
    </w:p>
    <w:p w:rsidR="004B33CA" w:rsidRPr="0052622A" w:rsidRDefault="004B33CA" w:rsidP="004B33CA">
      <w:pPr>
        <w:autoSpaceDE w:val="0"/>
        <w:autoSpaceDN w:val="0"/>
        <w:adjustRightInd w:val="0"/>
        <w:ind w:left="720"/>
        <w:rPr>
          <w:rFonts w:cs="OfficinaSans-Book"/>
          <w:szCs w:val="24"/>
          <w:lang w:eastAsia="en-CA"/>
        </w:rPr>
      </w:pPr>
      <w:r w:rsidRPr="0052622A">
        <w:rPr>
          <w:rFonts w:cs="OfficinaSans-Book"/>
          <w:szCs w:val="24"/>
          <w:lang w:eastAsia="en-CA"/>
        </w:rPr>
        <w:t>In the case of a grant or a contribution to a member(s) or a cause(s) outside of CUPE greater than $100, a notice of motion must be made at a regular membership meeting and then approved at the following regular or special membership meeting before the grant or contribution can be paid out. The approval meeting must be no earlier than seven days after the meeting where notice of motion has been given.</w:t>
      </w:r>
    </w:p>
    <w:p w:rsidR="004B33CA" w:rsidRPr="0052622A" w:rsidRDefault="004B33CA" w:rsidP="004B33CA">
      <w:pPr>
        <w:autoSpaceDE w:val="0"/>
        <w:autoSpaceDN w:val="0"/>
        <w:adjustRightInd w:val="0"/>
        <w:rPr>
          <w:rFonts w:cs="OfficinaSans-Book"/>
          <w:szCs w:val="24"/>
          <w:lang w:eastAsia="en-CA"/>
        </w:rPr>
      </w:pPr>
    </w:p>
    <w:p w:rsidR="004B33CA" w:rsidRPr="0052622A" w:rsidRDefault="0052773D" w:rsidP="0052773D">
      <w:pPr>
        <w:autoSpaceDE w:val="0"/>
        <w:autoSpaceDN w:val="0"/>
        <w:adjustRightInd w:val="0"/>
        <w:ind w:left="720" w:hanging="720"/>
        <w:rPr>
          <w:rFonts w:cs="OfficinaSans-Book"/>
          <w:szCs w:val="24"/>
          <w:lang w:eastAsia="en-CA"/>
        </w:rPr>
      </w:pPr>
      <w:r w:rsidRPr="0052622A">
        <w:rPr>
          <w:rFonts w:cs="OfficinaSans-Book"/>
          <w:szCs w:val="24"/>
          <w:lang w:eastAsia="en-CA"/>
        </w:rPr>
        <w:t>d)</w:t>
      </w:r>
      <w:r w:rsidRPr="0052622A">
        <w:rPr>
          <w:rFonts w:cs="OfficinaSans-Book"/>
          <w:szCs w:val="24"/>
          <w:lang w:eastAsia="en-CA"/>
        </w:rPr>
        <w:tab/>
      </w:r>
      <w:r w:rsidR="004B33CA" w:rsidRPr="0052622A">
        <w:rPr>
          <w:rFonts w:cs="OfficinaSans-Book"/>
          <w:szCs w:val="24"/>
          <w:lang w:eastAsia="en-CA"/>
        </w:rPr>
        <w:t>No Officer or member of Local 1041 will be allowed to spend any Local Union funds</w:t>
      </w:r>
      <w:r w:rsidRPr="0052622A">
        <w:rPr>
          <w:rFonts w:cs="OfficinaSans-Book"/>
          <w:szCs w:val="24"/>
          <w:lang w:eastAsia="en-CA"/>
        </w:rPr>
        <w:t xml:space="preserve"> </w:t>
      </w:r>
      <w:r w:rsidR="004B33CA" w:rsidRPr="0052622A">
        <w:rPr>
          <w:rFonts w:cs="OfficinaSans-Book"/>
          <w:szCs w:val="24"/>
          <w:lang w:eastAsia="en-CA"/>
        </w:rPr>
        <w:t>without first having received authorization under Section 10 of these bylaws</w:t>
      </w:r>
      <w:r w:rsidRPr="0052622A">
        <w:rPr>
          <w:rFonts w:cs="OfficinaSans-Book"/>
          <w:szCs w:val="24"/>
          <w:lang w:eastAsia="en-CA"/>
        </w:rPr>
        <w:t>.</w:t>
      </w:r>
    </w:p>
    <w:p w:rsidR="008633ED" w:rsidRPr="0052622A" w:rsidRDefault="008633ED" w:rsidP="00925594">
      <w:pPr>
        <w:pStyle w:val="BodyTextIndent2"/>
        <w:ind w:left="0"/>
        <w:rPr>
          <w:u w:val="single"/>
        </w:rPr>
      </w:pPr>
    </w:p>
    <w:p w:rsidR="004B33CA" w:rsidRPr="00501570" w:rsidRDefault="0052773D" w:rsidP="00FE535D">
      <w:pPr>
        <w:pStyle w:val="Heading1"/>
      </w:pPr>
      <w:r>
        <w:br w:type="page"/>
      </w:r>
      <w:bookmarkStart w:id="12" w:name="_Toc381615229"/>
      <w:r w:rsidR="00FE535D">
        <w:t xml:space="preserve">SECTION 11 - </w:t>
      </w:r>
      <w:r w:rsidR="00FE535D" w:rsidRPr="00501570">
        <w:t>CHILD CARE, DEPENDENT CARE AND ELDER CARE</w:t>
      </w:r>
      <w:bookmarkEnd w:id="12"/>
    </w:p>
    <w:p w:rsidR="0052773D" w:rsidRDefault="0052773D" w:rsidP="004B33CA">
      <w:pPr>
        <w:autoSpaceDE w:val="0"/>
        <w:autoSpaceDN w:val="0"/>
        <w:adjustRightInd w:val="0"/>
        <w:rPr>
          <w:rFonts w:cs="OfficinaSans-Book"/>
          <w:szCs w:val="24"/>
          <w:lang w:eastAsia="en-CA"/>
        </w:rPr>
      </w:pPr>
    </w:p>
    <w:p w:rsidR="004B33CA" w:rsidRPr="00501570" w:rsidRDefault="004B33CA" w:rsidP="004B33CA">
      <w:pPr>
        <w:autoSpaceDE w:val="0"/>
        <w:autoSpaceDN w:val="0"/>
        <w:adjustRightInd w:val="0"/>
        <w:rPr>
          <w:rFonts w:cs="OfficinaSans-Book"/>
          <w:szCs w:val="24"/>
          <w:lang w:eastAsia="en-CA"/>
        </w:rPr>
      </w:pPr>
      <w:r w:rsidRPr="00501570">
        <w:rPr>
          <w:rFonts w:cs="OfficinaSans-Book"/>
          <w:szCs w:val="24"/>
          <w:lang w:eastAsia="en-CA"/>
        </w:rPr>
        <w:t>Caring for children, dependents or the elderly are barriers to actively participating in the</w:t>
      </w:r>
      <w:r w:rsidR="00FE535D">
        <w:rPr>
          <w:rFonts w:cs="OfficinaSans-Book"/>
          <w:szCs w:val="24"/>
          <w:lang w:eastAsia="en-CA"/>
        </w:rPr>
        <w:t xml:space="preserve"> </w:t>
      </w:r>
      <w:r w:rsidRPr="00501570">
        <w:rPr>
          <w:rFonts w:cs="OfficinaSans-Book"/>
          <w:szCs w:val="24"/>
          <w:lang w:eastAsia="en-CA"/>
        </w:rPr>
        <w:t>union or to attending membership meetings. Local 1041 is committed to removing barriers</w:t>
      </w:r>
      <w:r w:rsidR="00FE535D">
        <w:rPr>
          <w:rFonts w:cs="OfficinaSans-Book"/>
          <w:szCs w:val="24"/>
          <w:lang w:eastAsia="en-CA"/>
        </w:rPr>
        <w:t xml:space="preserve"> </w:t>
      </w:r>
      <w:r w:rsidRPr="00501570">
        <w:rPr>
          <w:rFonts w:cs="OfficinaSans-Book"/>
          <w:szCs w:val="24"/>
          <w:lang w:eastAsia="en-CA"/>
        </w:rPr>
        <w:t>within its control so that all members have equal access to participation.</w:t>
      </w:r>
    </w:p>
    <w:p w:rsidR="004B33CA" w:rsidRPr="00501570" w:rsidRDefault="004B33CA" w:rsidP="004B33CA">
      <w:pPr>
        <w:autoSpaceDE w:val="0"/>
        <w:autoSpaceDN w:val="0"/>
        <w:adjustRightInd w:val="0"/>
        <w:rPr>
          <w:rFonts w:cs="OfficinaSans-Book"/>
          <w:szCs w:val="24"/>
          <w:lang w:eastAsia="en-CA"/>
        </w:rPr>
      </w:pPr>
    </w:p>
    <w:p w:rsidR="004B33CA" w:rsidRPr="00501570" w:rsidRDefault="004B33CA" w:rsidP="00FE535D">
      <w:pPr>
        <w:autoSpaceDE w:val="0"/>
        <w:autoSpaceDN w:val="0"/>
        <w:adjustRightInd w:val="0"/>
        <w:ind w:left="720" w:hanging="720"/>
        <w:rPr>
          <w:rFonts w:cs="OfficinaSans-Book"/>
          <w:szCs w:val="24"/>
          <w:lang w:eastAsia="en-CA"/>
        </w:rPr>
      </w:pPr>
      <w:r w:rsidRPr="00501570">
        <w:rPr>
          <w:rFonts w:cs="OfficinaSans-Book"/>
          <w:szCs w:val="24"/>
          <w:lang w:eastAsia="en-CA"/>
        </w:rPr>
        <w:t xml:space="preserve">a) </w:t>
      </w:r>
      <w:r w:rsidR="00FE535D">
        <w:rPr>
          <w:rFonts w:cs="OfficinaSans-Book"/>
          <w:szCs w:val="24"/>
          <w:lang w:eastAsia="en-CA"/>
        </w:rPr>
        <w:tab/>
      </w:r>
      <w:r w:rsidRPr="00501570">
        <w:rPr>
          <w:rFonts w:cs="OfficinaSans-Book"/>
          <w:szCs w:val="24"/>
          <w:lang w:eastAsia="en-CA"/>
        </w:rPr>
        <w:t>When it is practical and demand warrants, Local 1041 will provide on-site child care at</w:t>
      </w:r>
      <w:r w:rsidR="00FE535D">
        <w:rPr>
          <w:rFonts w:cs="OfficinaSans-Book"/>
          <w:szCs w:val="24"/>
          <w:lang w:eastAsia="en-CA"/>
        </w:rPr>
        <w:t xml:space="preserve"> </w:t>
      </w:r>
      <w:r w:rsidRPr="00501570">
        <w:rPr>
          <w:rFonts w:cs="OfficinaSans-Book"/>
          <w:szCs w:val="24"/>
          <w:lang w:eastAsia="en-CA"/>
        </w:rPr>
        <w:t>all Local Union membership meetings. Where on-site child care is not provided, and in</w:t>
      </w:r>
      <w:r w:rsidR="00FE535D">
        <w:rPr>
          <w:rFonts w:cs="OfficinaSans-Book"/>
          <w:szCs w:val="24"/>
          <w:lang w:eastAsia="en-CA"/>
        </w:rPr>
        <w:t xml:space="preserve"> </w:t>
      </w:r>
      <w:r w:rsidRPr="00501570">
        <w:rPr>
          <w:rFonts w:cs="OfficinaSans-Book"/>
          <w:szCs w:val="24"/>
          <w:lang w:eastAsia="en-CA"/>
        </w:rPr>
        <w:t>the case of dependent care or elder care, members will be reimbursed to a maximum of</w:t>
      </w:r>
      <w:r w:rsidR="00FE535D">
        <w:rPr>
          <w:rFonts w:cs="OfficinaSans-Book"/>
          <w:szCs w:val="24"/>
          <w:lang w:eastAsia="en-CA"/>
        </w:rPr>
        <w:t xml:space="preserve"> </w:t>
      </w:r>
      <w:r w:rsidRPr="00501570">
        <w:rPr>
          <w:rFonts w:cs="OfficinaSans-Book"/>
          <w:szCs w:val="24"/>
          <w:lang w:eastAsia="en-CA"/>
        </w:rPr>
        <w:t>the living wage for the area for each hour of required care. Reimbursement will be</w:t>
      </w:r>
      <w:r w:rsidR="00FE535D">
        <w:rPr>
          <w:rFonts w:cs="OfficinaSans-Book"/>
          <w:szCs w:val="24"/>
          <w:lang w:eastAsia="en-CA"/>
        </w:rPr>
        <w:t xml:space="preserve"> </w:t>
      </w:r>
      <w:r w:rsidRPr="00501570">
        <w:rPr>
          <w:rFonts w:cs="OfficinaSans-Book"/>
          <w:szCs w:val="24"/>
          <w:lang w:eastAsia="en-CA"/>
        </w:rPr>
        <w:t>provided upon proof of payment.</w:t>
      </w:r>
    </w:p>
    <w:p w:rsidR="004B33CA" w:rsidRPr="00501570" w:rsidRDefault="004B33CA" w:rsidP="00FE535D">
      <w:pPr>
        <w:pStyle w:val="BodyTextIndent2"/>
        <w:ind w:hanging="720"/>
        <w:rPr>
          <w:u w:val="single"/>
        </w:rPr>
      </w:pPr>
    </w:p>
    <w:p w:rsidR="004B33CA" w:rsidRPr="00501570" w:rsidRDefault="004B33CA" w:rsidP="00FE535D">
      <w:pPr>
        <w:autoSpaceDE w:val="0"/>
        <w:autoSpaceDN w:val="0"/>
        <w:adjustRightInd w:val="0"/>
        <w:ind w:left="720" w:hanging="720"/>
        <w:rPr>
          <w:rFonts w:cs="OfficinaSans-Book"/>
          <w:szCs w:val="24"/>
          <w:lang w:eastAsia="en-CA"/>
        </w:rPr>
      </w:pPr>
      <w:r w:rsidRPr="00501570">
        <w:rPr>
          <w:rFonts w:cs="OfficinaSans-Book"/>
          <w:szCs w:val="24"/>
          <w:lang w:eastAsia="en-CA"/>
        </w:rPr>
        <w:t xml:space="preserve">b) </w:t>
      </w:r>
      <w:r w:rsidR="00FE535D">
        <w:rPr>
          <w:rFonts w:cs="OfficinaSans-Book"/>
          <w:szCs w:val="24"/>
          <w:lang w:eastAsia="en-CA"/>
        </w:rPr>
        <w:tab/>
      </w:r>
      <w:r w:rsidRPr="00501570">
        <w:rPr>
          <w:rFonts w:cs="OfficinaSans-Book"/>
          <w:szCs w:val="24"/>
          <w:lang w:eastAsia="en-CA"/>
        </w:rPr>
        <w:t>Any member who is on authorized Local 1041 business shall be eligible for child care,</w:t>
      </w:r>
      <w:r w:rsidR="00FE535D">
        <w:rPr>
          <w:rFonts w:cs="OfficinaSans-Book"/>
          <w:szCs w:val="24"/>
          <w:lang w:eastAsia="en-CA"/>
        </w:rPr>
        <w:t xml:space="preserve"> </w:t>
      </w:r>
      <w:r w:rsidRPr="00501570">
        <w:rPr>
          <w:rFonts w:cs="OfficinaSans-Book"/>
          <w:szCs w:val="24"/>
          <w:lang w:eastAsia="en-CA"/>
        </w:rPr>
        <w:t>dependent care, and/or elder care expenses where required. Upon proof of payment,</w:t>
      </w:r>
      <w:r w:rsidR="00FE535D">
        <w:rPr>
          <w:rFonts w:cs="OfficinaSans-Book"/>
          <w:szCs w:val="24"/>
          <w:lang w:eastAsia="en-CA"/>
        </w:rPr>
        <w:t xml:space="preserve"> </w:t>
      </w:r>
      <w:r w:rsidRPr="00501570">
        <w:rPr>
          <w:rFonts w:cs="OfficinaSans-Book"/>
          <w:szCs w:val="24"/>
          <w:lang w:eastAsia="en-CA"/>
        </w:rPr>
        <w:t>claims shall be reimbursed to a maximum of the living wage for the area for each hour</w:t>
      </w:r>
      <w:r w:rsidR="00FE535D">
        <w:rPr>
          <w:rFonts w:cs="OfficinaSans-Book"/>
          <w:szCs w:val="24"/>
          <w:lang w:eastAsia="en-CA"/>
        </w:rPr>
        <w:t xml:space="preserve"> </w:t>
      </w:r>
      <w:r w:rsidRPr="00501570">
        <w:rPr>
          <w:rFonts w:cs="OfficinaSans-Book"/>
          <w:szCs w:val="24"/>
          <w:lang w:eastAsia="en-CA"/>
        </w:rPr>
        <w:t>of care required.</w:t>
      </w:r>
    </w:p>
    <w:p w:rsidR="004B33CA" w:rsidRPr="00501570" w:rsidRDefault="004B33CA" w:rsidP="00FE535D">
      <w:pPr>
        <w:autoSpaceDE w:val="0"/>
        <w:autoSpaceDN w:val="0"/>
        <w:adjustRightInd w:val="0"/>
        <w:ind w:left="720" w:hanging="720"/>
        <w:rPr>
          <w:rFonts w:cs="OfficinaSans-Book"/>
          <w:szCs w:val="24"/>
          <w:lang w:eastAsia="en-CA"/>
        </w:rPr>
      </w:pPr>
    </w:p>
    <w:p w:rsidR="004B33CA" w:rsidRPr="00501570" w:rsidRDefault="004B33CA" w:rsidP="00FE535D">
      <w:pPr>
        <w:autoSpaceDE w:val="0"/>
        <w:autoSpaceDN w:val="0"/>
        <w:adjustRightInd w:val="0"/>
        <w:ind w:left="720" w:hanging="720"/>
        <w:rPr>
          <w:rFonts w:cs="OfficinaSans-Book"/>
          <w:szCs w:val="24"/>
          <w:lang w:eastAsia="en-CA"/>
        </w:rPr>
      </w:pPr>
      <w:r w:rsidRPr="00501570">
        <w:rPr>
          <w:rFonts w:cs="OfficinaSans-Book"/>
          <w:szCs w:val="24"/>
          <w:lang w:eastAsia="en-CA"/>
        </w:rPr>
        <w:t xml:space="preserve">c) </w:t>
      </w:r>
      <w:r w:rsidR="00FE535D">
        <w:rPr>
          <w:rFonts w:cs="OfficinaSans-Book"/>
          <w:szCs w:val="24"/>
          <w:lang w:eastAsia="en-CA"/>
        </w:rPr>
        <w:tab/>
      </w:r>
      <w:r w:rsidRPr="00501570">
        <w:rPr>
          <w:rFonts w:cs="OfficinaSans-Book"/>
          <w:szCs w:val="24"/>
          <w:lang w:eastAsia="en-CA"/>
        </w:rPr>
        <w:t>Claims will not be paid for a spouse, partner, or a family member who normally provides</w:t>
      </w:r>
      <w:r w:rsidR="00FE535D">
        <w:rPr>
          <w:rFonts w:cs="OfficinaSans-Book"/>
          <w:szCs w:val="24"/>
          <w:lang w:eastAsia="en-CA"/>
        </w:rPr>
        <w:t xml:space="preserve"> </w:t>
      </w:r>
      <w:r w:rsidRPr="00501570">
        <w:rPr>
          <w:rFonts w:cs="OfficinaSans-Book"/>
          <w:szCs w:val="24"/>
          <w:lang w:eastAsia="en-CA"/>
        </w:rPr>
        <w:t>care without charges. Claims will not be paid for periods of time where a member would</w:t>
      </w:r>
      <w:r w:rsidR="00FE535D">
        <w:rPr>
          <w:rFonts w:cs="OfficinaSans-Book"/>
          <w:szCs w:val="24"/>
          <w:lang w:eastAsia="en-CA"/>
        </w:rPr>
        <w:t xml:space="preserve"> </w:t>
      </w:r>
      <w:r w:rsidRPr="00501570">
        <w:rPr>
          <w:rFonts w:cs="OfficinaSans-Book"/>
          <w:szCs w:val="24"/>
          <w:lang w:eastAsia="en-CA"/>
        </w:rPr>
        <w:t>normally have paid for care such as during normal hours of work at their job.</w:t>
      </w:r>
    </w:p>
    <w:p w:rsidR="004B33CA" w:rsidRPr="00501570" w:rsidRDefault="004B33CA" w:rsidP="00925594">
      <w:pPr>
        <w:pStyle w:val="BodyTextIndent2"/>
        <w:ind w:left="0"/>
        <w:rPr>
          <w:u w:val="single"/>
        </w:rPr>
      </w:pPr>
      <w:r w:rsidRPr="00501570">
        <w:rPr>
          <w:rFonts w:cs="OfficinaSans-Bold"/>
          <w:b/>
          <w:bCs/>
          <w:color w:val="FFFFFF"/>
          <w:szCs w:val="24"/>
          <w:lang w:eastAsia="en-CA"/>
        </w:rPr>
        <w:t>33</w:t>
      </w:r>
    </w:p>
    <w:p w:rsidR="00925594" w:rsidRPr="00501570" w:rsidRDefault="00FE535D" w:rsidP="00FE535D">
      <w:pPr>
        <w:pStyle w:val="Heading1"/>
      </w:pPr>
      <w:bookmarkStart w:id="13" w:name="_Toc381615230"/>
      <w:r>
        <w:t>SECTION 12</w:t>
      </w:r>
      <w:r w:rsidR="00925594" w:rsidRPr="00501570">
        <w:t xml:space="preserve"> – IMPLEMENTATION OF LOCAL BY – LAWS</w:t>
      </w:r>
      <w:bookmarkEnd w:id="13"/>
    </w:p>
    <w:p w:rsidR="00925594" w:rsidRPr="00501570" w:rsidRDefault="00925594" w:rsidP="00925594">
      <w:pPr>
        <w:pStyle w:val="BodyTextIndent2"/>
        <w:ind w:left="0"/>
        <w:rPr>
          <w:b/>
          <w:u w:val="single"/>
        </w:rPr>
      </w:pPr>
    </w:p>
    <w:p w:rsidR="00925594" w:rsidRPr="00501570" w:rsidRDefault="00925594" w:rsidP="00925594">
      <w:pPr>
        <w:pStyle w:val="BodyTextIndent2"/>
        <w:numPr>
          <w:ilvl w:val="0"/>
          <w:numId w:val="15"/>
        </w:numPr>
      </w:pPr>
      <w:r w:rsidRPr="00501570">
        <w:t>These by – laws shall not be altered or suspended except at a special meeting of the Local called for that purpose.</w:t>
      </w:r>
    </w:p>
    <w:p w:rsidR="00925594" w:rsidRPr="00501570" w:rsidRDefault="00925594" w:rsidP="00925594">
      <w:pPr>
        <w:pStyle w:val="BodyTextIndent2"/>
        <w:ind w:left="0"/>
      </w:pPr>
    </w:p>
    <w:p w:rsidR="00925594" w:rsidRPr="00501570" w:rsidRDefault="00925594" w:rsidP="00925594">
      <w:pPr>
        <w:pStyle w:val="BodyTextIndent2"/>
        <w:ind w:hanging="720"/>
      </w:pPr>
      <w:r w:rsidRPr="00501570">
        <w:t>(b)</w:t>
      </w:r>
      <w:r w:rsidRPr="00501570">
        <w:tab/>
        <w:t>Notice of amendments, alterations or additions, or suspension of these by – laws must be given in writing at a previous general membership meeting.</w:t>
      </w:r>
    </w:p>
    <w:p w:rsidR="00925594" w:rsidRPr="00501570" w:rsidRDefault="00925594" w:rsidP="00925594">
      <w:pPr>
        <w:pStyle w:val="BodyTextIndent2"/>
        <w:ind w:left="0"/>
      </w:pPr>
    </w:p>
    <w:p w:rsidR="008745A2" w:rsidRPr="0052622A" w:rsidRDefault="00FE535D" w:rsidP="00FE535D">
      <w:pPr>
        <w:pStyle w:val="Heading1"/>
        <w:rPr>
          <w:b w:val="0"/>
          <w:szCs w:val="48"/>
        </w:rPr>
      </w:pPr>
      <w:r w:rsidRPr="0052622A">
        <w:rPr>
          <w:b w:val="0"/>
        </w:rPr>
        <w:t xml:space="preserve"> </w:t>
      </w:r>
      <w:bookmarkStart w:id="14" w:name="_Toc381615231"/>
      <w:r w:rsidRPr="0052622A">
        <w:rPr>
          <w:b w:val="0"/>
        </w:rPr>
        <w:t xml:space="preserve">SECTION 13 - </w:t>
      </w:r>
      <w:r w:rsidRPr="0052622A">
        <w:rPr>
          <w:b w:val="0"/>
          <w:szCs w:val="48"/>
        </w:rPr>
        <w:t>AMENDMENTS</w:t>
      </w:r>
      <w:bookmarkEnd w:id="14"/>
    </w:p>
    <w:p w:rsidR="00FE535D" w:rsidRPr="0052622A" w:rsidRDefault="00FE535D" w:rsidP="008745A2">
      <w:pPr>
        <w:autoSpaceDE w:val="0"/>
        <w:autoSpaceDN w:val="0"/>
        <w:adjustRightInd w:val="0"/>
        <w:rPr>
          <w:rFonts w:cs="OfficinaSans-Book"/>
          <w:color w:val="auto"/>
          <w:szCs w:val="24"/>
          <w:lang w:eastAsia="en-CA"/>
        </w:rPr>
      </w:pPr>
    </w:p>
    <w:p w:rsidR="008745A2" w:rsidRPr="0052622A" w:rsidRDefault="008745A2" w:rsidP="008745A2">
      <w:pPr>
        <w:autoSpaceDE w:val="0"/>
        <w:autoSpaceDN w:val="0"/>
        <w:adjustRightInd w:val="0"/>
        <w:rPr>
          <w:rFonts w:cs="OfficinaSans-Bold"/>
          <w:bCs/>
          <w:color w:val="auto"/>
          <w:szCs w:val="24"/>
          <w:lang w:eastAsia="en-CA"/>
        </w:rPr>
      </w:pPr>
      <w:r w:rsidRPr="0052622A">
        <w:rPr>
          <w:rFonts w:cs="OfficinaSans-Book"/>
          <w:color w:val="auto"/>
          <w:szCs w:val="24"/>
          <w:lang w:eastAsia="en-CA"/>
        </w:rPr>
        <w:t xml:space="preserve">a) </w:t>
      </w:r>
      <w:r w:rsidR="00FE535D" w:rsidRPr="0052622A">
        <w:rPr>
          <w:rFonts w:cs="OfficinaSans-Book"/>
          <w:color w:val="auto"/>
          <w:szCs w:val="24"/>
          <w:lang w:eastAsia="en-CA"/>
        </w:rPr>
        <w:tab/>
      </w:r>
      <w:r w:rsidRPr="0052622A">
        <w:rPr>
          <w:rFonts w:cs="OfficinaSans-Bold"/>
          <w:bCs/>
          <w:color w:val="auto"/>
          <w:szCs w:val="24"/>
          <w:lang w:eastAsia="en-CA"/>
        </w:rPr>
        <w:t>CUPE Constitution</w:t>
      </w:r>
    </w:p>
    <w:p w:rsidR="008745A2" w:rsidRPr="0052622A" w:rsidRDefault="00FE535D" w:rsidP="00FE535D">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8745A2" w:rsidRPr="0052622A">
        <w:rPr>
          <w:rFonts w:cs="OfficinaSans-Book"/>
          <w:color w:val="auto"/>
          <w:szCs w:val="24"/>
          <w:lang w:eastAsia="en-CA"/>
        </w:rPr>
        <w:t>These bylaws are always subordinate to the CUPE Constitution (including Appendix B) as</w:t>
      </w:r>
      <w:r w:rsidR="005E25CD" w:rsidRPr="0052622A">
        <w:rPr>
          <w:rFonts w:cs="OfficinaSans-Book"/>
          <w:color w:val="auto"/>
          <w:szCs w:val="24"/>
          <w:lang w:eastAsia="en-CA"/>
        </w:rPr>
        <w:t xml:space="preserve"> </w:t>
      </w:r>
      <w:r w:rsidR="008745A2" w:rsidRPr="0052622A">
        <w:rPr>
          <w:rFonts w:cs="OfficinaSans-Book"/>
          <w:color w:val="auto"/>
          <w:szCs w:val="24"/>
          <w:lang w:eastAsia="en-CA"/>
        </w:rPr>
        <w:t>it now exists or may be amended from time to time, and in the event of any conflict</w:t>
      </w:r>
      <w:r w:rsidRPr="0052622A">
        <w:rPr>
          <w:rFonts w:cs="OfficinaSans-Book"/>
          <w:color w:val="auto"/>
          <w:szCs w:val="24"/>
          <w:lang w:eastAsia="en-CA"/>
        </w:rPr>
        <w:t xml:space="preserve"> </w:t>
      </w:r>
      <w:r w:rsidR="008745A2" w:rsidRPr="0052622A">
        <w:rPr>
          <w:rFonts w:cs="OfficinaSans-Book"/>
          <w:color w:val="auto"/>
          <w:szCs w:val="24"/>
          <w:lang w:eastAsia="en-CA"/>
        </w:rPr>
        <w:t>between these bylaws an</w:t>
      </w:r>
      <w:r w:rsidRPr="0052622A">
        <w:rPr>
          <w:rFonts w:cs="OfficinaSans-Book"/>
          <w:color w:val="auto"/>
          <w:szCs w:val="24"/>
          <w:lang w:eastAsia="en-CA"/>
        </w:rPr>
        <w:t>d the CUPE Constitution, the lat</w:t>
      </w:r>
      <w:r w:rsidR="008745A2" w:rsidRPr="0052622A">
        <w:rPr>
          <w:rFonts w:cs="OfficinaSans-Book"/>
          <w:color w:val="auto"/>
          <w:szCs w:val="24"/>
          <w:lang w:eastAsia="en-CA"/>
        </w:rPr>
        <w:t>ter shall govern. The National</w:t>
      </w:r>
      <w:r w:rsidRPr="0052622A">
        <w:rPr>
          <w:rFonts w:cs="OfficinaSans-Book"/>
          <w:color w:val="auto"/>
          <w:szCs w:val="24"/>
          <w:lang w:eastAsia="en-CA"/>
        </w:rPr>
        <w:t xml:space="preserve"> </w:t>
      </w:r>
      <w:r w:rsidR="008745A2" w:rsidRPr="0052622A">
        <w:rPr>
          <w:rFonts w:cs="OfficinaSans-Book"/>
          <w:color w:val="auto"/>
          <w:szCs w:val="24"/>
          <w:lang w:eastAsia="en-CA"/>
        </w:rPr>
        <w:t>President has the sole authority to interpret the CUPE Constitution.</w:t>
      </w:r>
    </w:p>
    <w:p w:rsidR="008745A2" w:rsidRPr="0052622A" w:rsidRDefault="008745A2" w:rsidP="00FE535D">
      <w:pPr>
        <w:autoSpaceDE w:val="0"/>
        <w:autoSpaceDN w:val="0"/>
        <w:adjustRightInd w:val="0"/>
        <w:jc w:val="right"/>
        <w:rPr>
          <w:rFonts w:cs="OfficinaSans-Bold"/>
          <w:bCs/>
          <w:color w:val="auto"/>
          <w:szCs w:val="24"/>
          <w:lang w:eastAsia="en-CA"/>
        </w:rPr>
      </w:pPr>
      <w:r w:rsidRPr="0052622A">
        <w:rPr>
          <w:rFonts w:cs="OfficinaSans-Bold"/>
          <w:bCs/>
          <w:color w:val="auto"/>
          <w:szCs w:val="24"/>
          <w:lang w:eastAsia="en-CA"/>
        </w:rPr>
        <w:t>(Articles 9.2(c), 13.3 and B.5.1)</w:t>
      </w:r>
    </w:p>
    <w:p w:rsidR="005E25CD" w:rsidRPr="0052622A" w:rsidRDefault="005E25CD" w:rsidP="008745A2">
      <w:pPr>
        <w:autoSpaceDE w:val="0"/>
        <w:autoSpaceDN w:val="0"/>
        <w:adjustRightInd w:val="0"/>
        <w:rPr>
          <w:rFonts w:cs="OfficinaSans-Bold"/>
          <w:bCs/>
          <w:color w:val="auto"/>
          <w:szCs w:val="24"/>
          <w:lang w:eastAsia="en-CA"/>
        </w:rPr>
      </w:pPr>
    </w:p>
    <w:p w:rsidR="008745A2" w:rsidRPr="0052622A" w:rsidRDefault="008745A2" w:rsidP="008745A2">
      <w:pPr>
        <w:autoSpaceDE w:val="0"/>
        <w:autoSpaceDN w:val="0"/>
        <w:adjustRightInd w:val="0"/>
        <w:rPr>
          <w:rFonts w:cs="OfficinaSans-Bold"/>
          <w:bCs/>
          <w:color w:val="auto"/>
          <w:szCs w:val="24"/>
          <w:lang w:eastAsia="en-CA"/>
        </w:rPr>
      </w:pPr>
      <w:r w:rsidRPr="0052622A">
        <w:rPr>
          <w:rFonts w:cs="OfficinaSans-Book"/>
          <w:color w:val="auto"/>
          <w:szCs w:val="24"/>
          <w:lang w:eastAsia="en-CA"/>
        </w:rPr>
        <w:t xml:space="preserve">b) </w:t>
      </w:r>
      <w:r w:rsidR="00FE535D" w:rsidRPr="0052622A">
        <w:rPr>
          <w:rFonts w:cs="OfficinaSans-Book"/>
          <w:color w:val="auto"/>
          <w:szCs w:val="24"/>
          <w:lang w:eastAsia="en-CA"/>
        </w:rPr>
        <w:tab/>
      </w:r>
      <w:r w:rsidRPr="0052622A">
        <w:rPr>
          <w:rFonts w:cs="OfficinaSans-Bold"/>
          <w:bCs/>
          <w:color w:val="auto"/>
          <w:szCs w:val="24"/>
          <w:lang w:eastAsia="en-CA"/>
        </w:rPr>
        <w:t>Additional Bylaws</w:t>
      </w:r>
    </w:p>
    <w:p w:rsidR="008745A2" w:rsidRPr="0052622A" w:rsidRDefault="00FE535D" w:rsidP="008745A2">
      <w:pPr>
        <w:autoSpaceDE w:val="0"/>
        <w:autoSpaceDN w:val="0"/>
        <w:adjustRightInd w:val="0"/>
        <w:rPr>
          <w:rFonts w:cs="OfficinaSans-Book"/>
          <w:color w:val="auto"/>
          <w:szCs w:val="24"/>
          <w:lang w:eastAsia="en-CA"/>
        </w:rPr>
      </w:pPr>
      <w:r w:rsidRPr="0052622A">
        <w:rPr>
          <w:rFonts w:cs="OfficinaSans-Book"/>
          <w:color w:val="auto"/>
          <w:szCs w:val="24"/>
          <w:lang w:eastAsia="en-CA"/>
        </w:rPr>
        <w:tab/>
      </w:r>
      <w:r w:rsidR="008745A2" w:rsidRPr="0052622A">
        <w:rPr>
          <w:rFonts w:cs="OfficinaSans-Book"/>
          <w:color w:val="auto"/>
          <w:szCs w:val="24"/>
          <w:lang w:eastAsia="en-CA"/>
        </w:rPr>
        <w:t>A Local Union can amend or add to its bylaws only if:</w:t>
      </w:r>
    </w:p>
    <w:p w:rsidR="008745A2" w:rsidRPr="0052622A" w:rsidRDefault="00FE535D" w:rsidP="00FE535D">
      <w:pPr>
        <w:tabs>
          <w:tab w:val="left" w:pos="720"/>
        </w:tabs>
        <w:autoSpaceDE w:val="0"/>
        <w:autoSpaceDN w:val="0"/>
        <w:adjustRightInd w:val="0"/>
        <w:ind w:left="1440" w:hanging="1440"/>
        <w:rPr>
          <w:rFonts w:cs="OfficinaSans-Book"/>
          <w:color w:val="auto"/>
          <w:szCs w:val="24"/>
          <w:lang w:eastAsia="en-CA"/>
        </w:rPr>
      </w:pPr>
      <w:r w:rsidRPr="0052622A">
        <w:rPr>
          <w:rFonts w:cs="OfficinaSans-Book"/>
          <w:color w:val="auto"/>
          <w:szCs w:val="24"/>
          <w:lang w:eastAsia="en-CA"/>
        </w:rPr>
        <w:tab/>
      </w:r>
      <w:r w:rsidR="008745A2" w:rsidRPr="0052622A">
        <w:rPr>
          <w:rFonts w:cs="OfficinaSans-Book"/>
          <w:color w:val="auto"/>
          <w:szCs w:val="24"/>
          <w:lang w:eastAsia="en-CA"/>
        </w:rPr>
        <w:t xml:space="preserve">i) </w:t>
      </w:r>
      <w:r w:rsidRPr="0052622A">
        <w:rPr>
          <w:rFonts w:cs="OfficinaSans-Book"/>
          <w:color w:val="auto"/>
          <w:szCs w:val="24"/>
          <w:lang w:eastAsia="en-CA"/>
        </w:rPr>
        <w:tab/>
      </w:r>
      <w:r w:rsidR="008745A2" w:rsidRPr="0052622A">
        <w:rPr>
          <w:rFonts w:cs="OfficinaSans-Book"/>
          <w:color w:val="auto"/>
          <w:szCs w:val="24"/>
          <w:lang w:eastAsia="en-CA"/>
        </w:rPr>
        <w:t>the amended or additional bylaws do not conflict with the CUPE Constitution;</w:t>
      </w:r>
    </w:p>
    <w:p w:rsidR="008745A2" w:rsidRPr="0052622A" w:rsidRDefault="00FE535D" w:rsidP="00FE535D">
      <w:pPr>
        <w:tabs>
          <w:tab w:val="left" w:pos="720"/>
        </w:tabs>
        <w:autoSpaceDE w:val="0"/>
        <w:autoSpaceDN w:val="0"/>
        <w:adjustRightInd w:val="0"/>
        <w:ind w:left="1440" w:hanging="1440"/>
        <w:rPr>
          <w:rFonts w:cs="OfficinaSans-Book"/>
          <w:color w:val="auto"/>
          <w:szCs w:val="24"/>
          <w:lang w:eastAsia="en-CA"/>
        </w:rPr>
      </w:pPr>
      <w:r w:rsidRPr="0052622A">
        <w:rPr>
          <w:rFonts w:cs="OfficinaSans-Book"/>
          <w:color w:val="auto"/>
          <w:szCs w:val="24"/>
          <w:lang w:eastAsia="en-CA"/>
        </w:rPr>
        <w:tab/>
      </w:r>
      <w:r w:rsidR="008745A2" w:rsidRPr="0052622A">
        <w:rPr>
          <w:rFonts w:cs="OfficinaSans-Book"/>
          <w:color w:val="auto"/>
          <w:szCs w:val="24"/>
          <w:lang w:eastAsia="en-CA"/>
        </w:rPr>
        <w:t xml:space="preserve">ii) </w:t>
      </w:r>
      <w:r w:rsidRPr="0052622A">
        <w:rPr>
          <w:rFonts w:cs="OfficinaSans-Book"/>
          <w:color w:val="auto"/>
          <w:szCs w:val="24"/>
          <w:lang w:eastAsia="en-CA"/>
        </w:rPr>
        <w:tab/>
      </w:r>
      <w:r w:rsidR="008745A2" w:rsidRPr="0052622A">
        <w:rPr>
          <w:rFonts w:cs="OfficinaSans-Book"/>
          <w:color w:val="auto"/>
          <w:szCs w:val="24"/>
          <w:lang w:eastAsia="en-CA"/>
        </w:rPr>
        <w:t>the amended or additional bylaws are approved by majority vote at a regular</w:t>
      </w:r>
      <w:r w:rsidRPr="0052622A">
        <w:rPr>
          <w:rFonts w:cs="OfficinaSans-Book"/>
          <w:color w:val="auto"/>
          <w:szCs w:val="24"/>
          <w:lang w:eastAsia="en-CA"/>
        </w:rPr>
        <w:t xml:space="preserve"> </w:t>
      </w:r>
      <w:r w:rsidR="008745A2" w:rsidRPr="0052622A">
        <w:rPr>
          <w:rFonts w:cs="OfficinaSans-Book"/>
          <w:color w:val="auto"/>
          <w:szCs w:val="24"/>
          <w:lang w:eastAsia="en-CA"/>
        </w:rPr>
        <w:t>membership meeting or at a special membership meeting called for that purpose;</w:t>
      </w:r>
      <w:r w:rsidRPr="0052622A">
        <w:rPr>
          <w:rFonts w:cs="OfficinaSans-Book"/>
          <w:color w:val="auto"/>
          <w:szCs w:val="24"/>
          <w:lang w:eastAsia="en-CA"/>
        </w:rPr>
        <w:t xml:space="preserve"> </w:t>
      </w:r>
      <w:r w:rsidR="008745A2" w:rsidRPr="0052622A">
        <w:rPr>
          <w:rFonts w:cs="OfficinaSans-Book"/>
          <w:color w:val="auto"/>
          <w:szCs w:val="24"/>
          <w:lang w:eastAsia="en-CA"/>
        </w:rPr>
        <w:t>and</w:t>
      </w:r>
    </w:p>
    <w:p w:rsidR="00FE535D" w:rsidRPr="0052622A" w:rsidRDefault="00FE535D" w:rsidP="00FE535D">
      <w:pPr>
        <w:tabs>
          <w:tab w:val="left" w:pos="720"/>
        </w:tabs>
        <w:autoSpaceDE w:val="0"/>
        <w:autoSpaceDN w:val="0"/>
        <w:adjustRightInd w:val="0"/>
        <w:ind w:left="1440" w:hanging="1440"/>
        <w:rPr>
          <w:rFonts w:cs="OfficinaSans-Book"/>
          <w:color w:val="auto"/>
          <w:szCs w:val="24"/>
          <w:lang w:eastAsia="en-CA"/>
        </w:rPr>
      </w:pPr>
    </w:p>
    <w:p w:rsidR="00FE535D" w:rsidRPr="0052622A" w:rsidRDefault="00FE535D" w:rsidP="00FE535D">
      <w:pPr>
        <w:tabs>
          <w:tab w:val="left" w:pos="720"/>
        </w:tabs>
        <w:autoSpaceDE w:val="0"/>
        <w:autoSpaceDN w:val="0"/>
        <w:adjustRightInd w:val="0"/>
        <w:ind w:left="1440" w:hanging="1440"/>
        <w:rPr>
          <w:rFonts w:cs="OfficinaSans-Book"/>
          <w:color w:val="auto"/>
          <w:szCs w:val="24"/>
          <w:lang w:eastAsia="en-CA"/>
        </w:rPr>
      </w:pPr>
      <w:r w:rsidRPr="0052622A">
        <w:rPr>
          <w:rFonts w:cs="OfficinaSans-Book"/>
          <w:color w:val="auto"/>
          <w:szCs w:val="24"/>
          <w:lang w:eastAsia="en-CA"/>
        </w:rPr>
        <w:tab/>
      </w:r>
      <w:r w:rsidR="008745A2" w:rsidRPr="0052622A">
        <w:rPr>
          <w:rFonts w:cs="OfficinaSans-Book"/>
          <w:color w:val="auto"/>
          <w:szCs w:val="24"/>
          <w:lang w:eastAsia="en-CA"/>
        </w:rPr>
        <w:t xml:space="preserve">iii) </w:t>
      </w:r>
      <w:r w:rsidRPr="0052622A">
        <w:rPr>
          <w:rFonts w:cs="OfficinaSans-Book"/>
          <w:color w:val="auto"/>
          <w:szCs w:val="24"/>
          <w:lang w:eastAsia="en-CA"/>
        </w:rPr>
        <w:tab/>
      </w:r>
      <w:r w:rsidR="008745A2" w:rsidRPr="0052622A">
        <w:rPr>
          <w:rFonts w:cs="OfficinaSans-Book"/>
          <w:color w:val="auto"/>
          <w:szCs w:val="24"/>
          <w:lang w:eastAsia="en-CA"/>
        </w:rPr>
        <w:t>notice of the intention to propose the amended or additional bylaws was given at</w:t>
      </w:r>
      <w:r w:rsidRPr="0052622A">
        <w:rPr>
          <w:rFonts w:cs="OfficinaSans-Book"/>
          <w:color w:val="auto"/>
          <w:szCs w:val="24"/>
          <w:lang w:eastAsia="en-CA"/>
        </w:rPr>
        <w:t xml:space="preserve"> </w:t>
      </w:r>
      <w:r w:rsidR="008745A2" w:rsidRPr="0052622A">
        <w:rPr>
          <w:rFonts w:cs="OfficinaSans-Book"/>
          <w:color w:val="auto"/>
          <w:szCs w:val="24"/>
          <w:lang w:eastAsia="en-CA"/>
        </w:rPr>
        <w:t>least seven days before at a previous membership meeting or 60 days before in</w:t>
      </w:r>
      <w:r w:rsidR="005E25CD" w:rsidRPr="0052622A">
        <w:rPr>
          <w:rFonts w:cs="OfficinaSans-Book"/>
          <w:color w:val="auto"/>
          <w:szCs w:val="24"/>
          <w:lang w:eastAsia="en-CA"/>
        </w:rPr>
        <w:t xml:space="preserve"> </w:t>
      </w:r>
      <w:r w:rsidR="008745A2" w:rsidRPr="0052622A">
        <w:rPr>
          <w:rFonts w:cs="OfficinaSans-Book"/>
          <w:color w:val="auto"/>
          <w:szCs w:val="24"/>
          <w:lang w:eastAsia="en-CA"/>
        </w:rPr>
        <w:t xml:space="preserve">writing. </w:t>
      </w:r>
    </w:p>
    <w:p w:rsidR="008745A2" w:rsidRPr="0052622A" w:rsidRDefault="008745A2" w:rsidP="00FE535D">
      <w:pPr>
        <w:tabs>
          <w:tab w:val="left" w:pos="720"/>
        </w:tabs>
        <w:autoSpaceDE w:val="0"/>
        <w:autoSpaceDN w:val="0"/>
        <w:adjustRightInd w:val="0"/>
        <w:ind w:left="1440" w:hanging="1440"/>
        <w:jc w:val="right"/>
        <w:rPr>
          <w:rFonts w:cs="OfficinaSans-Book"/>
          <w:color w:val="auto"/>
          <w:szCs w:val="24"/>
          <w:lang w:eastAsia="en-CA"/>
        </w:rPr>
      </w:pPr>
      <w:r w:rsidRPr="0052622A">
        <w:rPr>
          <w:rFonts w:cs="OfficinaSans-Bold"/>
          <w:bCs/>
          <w:color w:val="auto"/>
          <w:szCs w:val="24"/>
          <w:lang w:eastAsia="en-CA"/>
        </w:rPr>
        <w:t>(Articles 13.3 and B.5.1)</w:t>
      </w:r>
    </w:p>
    <w:p w:rsidR="005E25CD" w:rsidRPr="0052622A" w:rsidRDefault="005E25CD" w:rsidP="008745A2">
      <w:pPr>
        <w:autoSpaceDE w:val="0"/>
        <w:autoSpaceDN w:val="0"/>
        <w:adjustRightInd w:val="0"/>
        <w:rPr>
          <w:rFonts w:cs="OfficinaSans-Book"/>
          <w:color w:val="auto"/>
          <w:szCs w:val="24"/>
          <w:lang w:eastAsia="en-CA"/>
        </w:rPr>
      </w:pPr>
    </w:p>
    <w:p w:rsidR="008745A2" w:rsidRPr="0052622A" w:rsidRDefault="008745A2" w:rsidP="008745A2">
      <w:pPr>
        <w:autoSpaceDE w:val="0"/>
        <w:autoSpaceDN w:val="0"/>
        <w:adjustRightInd w:val="0"/>
        <w:rPr>
          <w:rFonts w:cs="OfficinaSans-Bold"/>
          <w:bCs/>
          <w:color w:val="auto"/>
          <w:szCs w:val="24"/>
          <w:lang w:eastAsia="en-CA"/>
        </w:rPr>
      </w:pPr>
      <w:r w:rsidRPr="0052622A">
        <w:rPr>
          <w:rFonts w:cs="OfficinaSans-Book"/>
          <w:color w:val="auto"/>
          <w:szCs w:val="24"/>
          <w:lang w:eastAsia="en-CA"/>
        </w:rPr>
        <w:t xml:space="preserve">c) </w:t>
      </w:r>
      <w:r w:rsidR="00FE535D" w:rsidRPr="0052622A">
        <w:rPr>
          <w:rFonts w:cs="OfficinaSans-Book"/>
          <w:color w:val="auto"/>
          <w:szCs w:val="24"/>
          <w:lang w:eastAsia="en-CA"/>
        </w:rPr>
        <w:tab/>
      </w:r>
      <w:r w:rsidRPr="0052622A">
        <w:rPr>
          <w:rFonts w:cs="OfficinaSans-Bold"/>
          <w:bCs/>
          <w:color w:val="auto"/>
          <w:szCs w:val="24"/>
          <w:lang w:eastAsia="en-CA"/>
        </w:rPr>
        <w:t>Effective Date of Amended or Additional Bylaws</w:t>
      </w:r>
    </w:p>
    <w:p w:rsidR="008745A2" w:rsidRPr="0052622A" w:rsidRDefault="00FE535D" w:rsidP="00FE535D">
      <w:pPr>
        <w:autoSpaceDE w:val="0"/>
        <w:autoSpaceDN w:val="0"/>
        <w:adjustRightInd w:val="0"/>
        <w:ind w:left="720" w:hanging="720"/>
        <w:rPr>
          <w:rFonts w:cs="OfficinaSans-Book"/>
          <w:color w:val="auto"/>
          <w:szCs w:val="24"/>
          <w:lang w:eastAsia="en-CA"/>
        </w:rPr>
      </w:pPr>
      <w:r w:rsidRPr="0052622A">
        <w:rPr>
          <w:rFonts w:cs="OfficinaSans-Book"/>
          <w:color w:val="auto"/>
          <w:szCs w:val="24"/>
          <w:lang w:eastAsia="en-CA"/>
        </w:rPr>
        <w:tab/>
      </w:r>
      <w:r w:rsidR="008745A2" w:rsidRPr="0052622A">
        <w:rPr>
          <w:rFonts w:cs="OfficinaSans-Book"/>
          <w:color w:val="auto"/>
          <w:szCs w:val="24"/>
          <w:lang w:eastAsia="en-CA"/>
        </w:rPr>
        <w:t>The amended or additional bylaws do not come into effect until they have been approved</w:t>
      </w:r>
      <w:r w:rsidR="005E25CD" w:rsidRPr="0052622A">
        <w:rPr>
          <w:rFonts w:cs="OfficinaSans-Book"/>
          <w:color w:val="auto"/>
          <w:szCs w:val="24"/>
          <w:lang w:eastAsia="en-CA"/>
        </w:rPr>
        <w:t xml:space="preserve"> </w:t>
      </w:r>
      <w:r w:rsidR="008745A2" w:rsidRPr="0052622A">
        <w:rPr>
          <w:rFonts w:cs="OfficinaSans-Book"/>
          <w:color w:val="auto"/>
          <w:szCs w:val="24"/>
          <w:lang w:eastAsia="en-CA"/>
        </w:rPr>
        <w:t>in writing by the National President. The National President will decide whether to</w:t>
      </w:r>
      <w:r w:rsidR="005E25CD" w:rsidRPr="0052622A">
        <w:rPr>
          <w:rFonts w:cs="OfficinaSans-Book"/>
          <w:color w:val="auto"/>
          <w:szCs w:val="24"/>
          <w:lang w:eastAsia="en-CA"/>
        </w:rPr>
        <w:t xml:space="preserve"> </w:t>
      </w:r>
      <w:r w:rsidR="008745A2" w:rsidRPr="0052622A">
        <w:rPr>
          <w:rFonts w:cs="OfficinaSans-Book"/>
          <w:color w:val="auto"/>
          <w:szCs w:val="24"/>
          <w:lang w:eastAsia="en-CA"/>
        </w:rPr>
        <w:t>approve the amended or additional bylaws within 90 days of receiving them and will</w:t>
      </w:r>
      <w:r w:rsidR="005E25CD" w:rsidRPr="0052622A">
        <w:rPr>
          <w:rFonts w:cs="OfficinaSans-Book"/>
          <w:color w:val="auto"/>
          <w:szCs w:val="24"/>
          <w:lang w:eastAsia="en-CA"/>
        </w:rPr>
        <w:t xml:space="preserve"> </w:t>
      </w:r>
      <w:r w:rsidR="008745A2" w:rsidRPr="0052622A">
        <w:rPr>
          <w:rFonts w:cs="OfficinaSans-Book"/>
          <w:color w:val="auto"/>
          <w:szCs w:val="24"/>
          <w:lang w:eastAsia="en-CA"/>
        </w:rPr>
        <w:t>withhold approval only where they conflict with the CUPE Constitution.</w:t>
      </w:r>
    </w:p>
    <w:p w:rsidR="00925594" w:rsidRPr="0052622A" w:rsidRDefault="008745A2" w:rsidP="00FE535D">
      <w:pPr>
        <w:jc w:val="right"/>
        <w:rPr>
          <w:rFonts w:cs="OfficinaSans-Bold"/>
          <w:bCs/>
          <w:color w:val="auto"/>
          <w:szCs w:val="24"/>
          <w:lang w:eastAsia="en-CA"/>
        </w:rPr>
      </w:pPr>
      <w:r w:rsidRPr="0052622A">
        <w:rPr>
          <w:rFonts w:cs="OfficinaSans-Bold"/>
          <w:bCs/>
          <w:color w:val="auto"/>
          <w:szCs w:val="24"/>
          <w:lang w:eastAsia="en-CA"/>
        </w:rPr>
        <w:t>(Articles13.3 and B.5.1)</w:t>
      </w:r>
    </w:p>
    <w:p w:rsidR="008745A2" w:rsidRPr="0052622A" w:rsidRDefault="008745A2" w:rsidP="008745A2">
      <w:pPr>
        <w:rPr>
          <w:rFonts w:cs="OfficinaSans-Bold"/>
          <w:bCs/>
          <w:color w:val="auto"/>
          <w:szCs w:val="24"/>
          <w:lang w:eastAsia="en-CA"/>
        </w:rPr>
      </w:pPr>
    </w:p>
    <w:p w:rsidR="008745A2" w:rsidRPr="0052622A" w:rsidRDefault="00FE535D" w:rsidP="00FE535D">
      <w:pPr>
        <w:pStyle w:val="Heading1"/>
        <w:rPr>
          <w:b w:val="0"/>
        </w:rPr>
      </w:pPr>
      <w:bookmarkStart w:id="15" w:name="_Toc381615232"/>
      <w:r w:rsidRPr="0052622A">
        <w:rPr>
          <w:b w:val="0"/>
        </w:rPr>
        <w:t>SECTION 14 - PRINTING AND DISTRIBUTION OF BYLAWS</w:t>
      </w:r>
      <w:bookmarkEnd w:id="15"/>
    </w:p>
    <w:p w:rsidR="00FE535D" w:rsidRPr="0052622A" w:rsidRDefault="00FE535D" w:rsidP="008745A2">
      <w:pPr>
        <w:autoSpaceDE w:val="0"/>
        <w:autoSpaceDN w:val="0"/>
        <w:adjustRightInd w:val="0"/>
        <w:rPr>
          <w:rFonts w:cs="OfficinaSans-Book"/>
          <w:color w:val="auto"/>
          <w:szCs w:val="24"/>
          <w:lang w:eastAsia="en-CA"/>
        </w:rPr>
      </w:pPr>
    </w:p>
    <w:p w:rsidR="008745A2" w:rsidRPr="0052622A" w:rsidRDefault="008745A2" w:rsidP="008745A2">
      <w:pPr>
        <w:autoSpaceDE w:val="0"/>
        <w:autoSpaceDN w:val="0"/>
        <w:adjustRightInd w:val="0"/>
        <w:rPr>
          <w:rFonts w:cs="OfficinaSans-Book"/>
          <w:color w:val="auto"/>
          <w:szCs w:val="24"/>
          <w:lang w:eastAsia="en-CA"/>
        </w:rPr>
      </w:pPr>
      <w:r w:rsidRPr="0052622A">
        <w:rPr>
          <w:rFonts w:cs="OfficinaSans-Book"/>
          <w:color w:val="auto"/>
          <w:szCs w:val="24"/>
          <w:lang w:eastAsia="en-CA"/>
        </w:rPr>
        <w:t>Members will receive a copy of Local 1041 bylaws, either in paper format or via the Local</w:t>
      </w:r>
      <w:r w:rsidR="005E25CD" w:rsidRPr="0052622A">
        <w:rPr>
          <w:rFonts w:cs="OfficinaSans-Book"/>
          <w:color w:val="auto"/>
          <w:szCs w:val="24"/>
          <w:lang w:eastAsia="en-CA"/>
        </w:rPr>
        <w:t xml:space="preserve"> </w:t>
      </w:r>
      <w:r w:rsidRPr="0052622A">
        <w:rPr>
          <w:rFonts w:cs="OfficinaSans-Book"/>
          <w:color w:val="auto"/>
          <w:szCs w:val="24"/>
          <w:lang w:eastAsia="en-CA"/>
        </w:rPr>
        <w:t>Union website Members requesting a copy of these bylaws will be provided a copy in either French or English as requested. Members with special needs may request a copy of the bylaws in larger font.</w:t>
      </w:r>
    </w:p>
    <w:p w:rsidR="005E25CD" w:rsidRPr="0052622A" w:rsidRDefault="005E25CD" w:rsidP="008745A2">
      <w:pPr>
        <w:autoSpaceDE w:val="0"/>
        <w:autoSpaceDN w:val="0"/>
        <w:adjustRightInd w:val="0"/>
        <w:rPr>
          <w:rFonts w:cs="OfficinaSans-Book"/>
          <w:color w:val="auto"/>
          <w:szCs w:val="24"/>
          <w:lang w:eastAsia="en-CA"/>
        </w:rPr>
      </w:pPr>
    </w:p>
    <w:p w:rsidR="008745A2" w:rsidRPr="0052622A" w:rsidRDefault="008745A2" w:rsidP="008745A2">
      <w:pPr>
        <w:autoSpaceDE w:val="0"/>
        <w:autoSpaceDN w:val="0"/>
        <w:adjustRightInd w:val="0"/>
        <w:rPr>
          <w:rFonts w:cs="OfficinaSans-Book"/>
          <w:color w:val="auto"/>
          <w:szCs w:val="24"/>
          <w:lang w:eastAsia="en-CA"/>
        </w:rPr>
      </w:pPr>
    </w:p>
    <w:p w:rsidR="005E25CD" w:rsidRPr="0052622A" w:rsidRDefault="00FE535D" w:rsidP="00FE535D">
      <w:pPr>
        <w:pStyle w:val="Heading1"/>
        <w:rPr>
          <w:b w:val="0"/>
        </w:rPr>
      </w:pPr>
      <w:bookmarkStart w:id="16" w:name="_Toc381615233"/>
      <w:r w:rsidRPr="0052622A">
        <w:rPr>
          <w:b w:val="0"/>
        </w:rPr>
        <w:t>CUPE NATIONAL EQUALITY STATEMENT</w:t>
      </w:r>
      <w:bookmarkEnd w:id="16"/>
    </w:p>
    <w:p w:rsidR="00FE535D" w:rsidRPr="0052622A" w:rsidRDefault="00FE535D" w:rsidP="008745A2">
      <w:pPr>
        <w:autoSpaceDE w:val="0"/>
        <w:autoSpaceDN w:val="0"/>
        <w:adjustRightInd w:val="0"/>
        <w:rPr>
          <w:rFonts w:cs="OfficinaSans-Book"/>
          <w:color w:val="auto"/>
          <w:szCs w:val="24"/>
          <w:lang w:eastAsia="en-CA"/>
        </w:rPr>
      </w:pPr>
    </w:p>
    <w:p w:rsidR="008745A2" w:rsidRPr="0052622A" w:rsidRDefault="008745A2" w:rsidP="008745A2">
      <w:pPr>
        <w:autoSpaceDE w:val="0"/>
        <w:autoSpaceDN w:val="0"/>
        <w:adjustRightInd w:val="0"/>
        <w:rPr>
          <w:rFonts w:cs="OfficinaSans-Book"/>
          <w:color w:val="auto"/>
          <w:szCs w:val="24"/>
          <w:lang w:eastAsia="en-CA"/>
        </w:rPr>
      </w:pPr>
      <w:r w:rsidRPr="0052622A">
        <w:rPr>
          <w:rFonts w:cs="OfficinaSans-Book"/>
          <w:color w:val="auto"/>
          <w:szCs w:val="24"/>
          <w:lang w:eastAsia="en-CA"/>
        </w:rPr>
        <w:t>Union solidarity is based on the principle that union members are equal and deserve mutual</w:t>
      </w:r>
      <w:r w:rsidR="005E25CD" w:rsidRPr="0052622A">
        <w:rPr>
          <w:rFonts w:cs="OfficinaSans-Book"/>
          <w:color w:val="auto"/>
          <w:szCs w:val="24"/>
          <w:lang w:eastAsia="en-CA"/>
        </w:rPr>
        <w:t xml:space="preserve"> </w:t>
      </w:r>
      <w:r w:rsidRPr="0052622A">
        <w:rPr>
          <w:rFonts w:cs="OfficinaSans-Book"/>
          <w:color w:val="auto"/>
          <w:szCs w:val="24"/>
          <w:lang w:eastAsia="en-CA"/>
        </w:rPr>
        <w:t>respect at all levels. Any behaviour that creates conflict prevents us from working together</w:t>
      </w:r>
      <w:r w:rsidR="005E25CD" w:rsidRPr="0052622A">
        <w:rPr>
          <w:rFonts w:cs="OfficinaSans-Book"/>
          <w:color w:val="auto"/>
          <w:szCs w:val="24"/>
          <w:lang w:eastAsia="en-CA"/>
        </w:rPr>
        <w:t xml:space="preserve"> </w:t>
      </w:r>
      <w:r w:rsidRPr="0052622A">
        <w:rPr>
          <w:rFonts w:cs="OfficinaSans-Book"/>
          <w:color w:val="auto"/>
          <w:szCs w:val="24"/>
          <w:lang w:eastAsia="en-CA"/>
        </w:rPr>
        <w:t>to strengthen our union.</w:t>
      </w:r>
    </w:p>
    <w:p w:rsidR="005E25CD" w:rsidRPr="0052622A" w:rsidRDefault="005E25CD" w:rsidP="008745A2">
      <w:pPr>
        <w:autoSpaceDE w:val="0"/>
        <w:autoSpaceDN w:val="0"/>
        <w:adjustRightInd w:val="0"/>
        <w:rPr>
          <w:rFonts w:cs="OfficinaSans-Book"/>
          <w:color w:val="auto"/>
          <w:szCs w:val="24"/>
          <w:lang w:eastAsia="en-CA"/>
        </w:rPr>
      </w:pPr>
    </w:p>
    <w:p w:rsidR="008745A2" w:rsidRPr="0052622A" w:rsidRDefault="008745A2" w:rsidP="008745A2">
      <w:pPr>
        <w:autoSpaceDE w:val="0"/>
        <w:autoSpaceDN w:val="0"/>
        <w:adjustRightInd w:val="0"/>
        <w:rPr>
          <w:rFonts w:cs="OfficinaSans-Book"/>
          <w:color w:val="auto"/>
          <w:szCs w:val="24"/>
          <w:lang w:eastAsia="en-CA"/>
        </w:rPr>
      </w:pPr>
      <w:r w:rsidRPr="0052622A">
        <w:rPr>
          <w:rFonts w:cs="OfficinaSans-Book"/>
          <w:color w:val="auto"/>
          <w:szCs w:val="24"/>
          <w:lang w:eastAsia="en-CA"/>
        </w:rPr>
        <w:t>As unionists, mutual respect, cooperation, and understanding are our goals. We should</w:t>
      </w:r>
      <w:r w:rsidR="00FE535D" w:rsidRPr="0052622A">
        <w:rPr>
          <w:rFonts w:cs="OfficinaSans-Book"/>
          <w:color w:val="auto"/>
          <w:szCs w:val="24"/>
          <w:lang w:eastAsia="en-CA"/>
        </w:rPr>
        <w:t xml:space="preserve"> </w:t>
      </w:r>
      <w:r w:rsidRPr="0052622A">
        <w:rPr>
          <w:rFonts w:cs="OfficinaSans-Book"/>
          <w:color w:val="auto"/>
          <w:szCs w:val="24"/>
          <w:lang w:eastAsia="en-CA"/>
        </w:rPr>
        <w:t>neither condone nor tolerate behaviour that undermines the dignity or self-esteem of any</w:t>
      </w:r>
      <w:r w:rsidR="005E25CD" w:rsidRPr="0052622A">
        <w:rPr>
          <w:rFonts w:cs="OfficinaSans-Book"/>
          <w:color w:val="auto"/>
          <w:szCs w:val="24"/>
          <w:lang w:eastAsia="en-CA"/>
        </w:rPr>
        <w:t xml:space="preserve"> </w:t>
      </w:r>
      <w:r w:rsidRPr="0052622A">
        <w:rPr>
          <w:rFonts w:cs="OfficinaSans-Book"/>
          <w:color w:val="auto"/>
          <w:szCs w:val="24"/>
          <w:lang w:eastAsia="en-CA"/>
        </w:rPr>
        <w:t>individual or creates an intimidating, hostile, or offensive environment.</w:t>
      </w:r>
    </w:p>
    <w:p w:rsidR="00FE535D" w:rsidRPr="0052622A" w:rsidRDefault="00FE535D" w:rsidP="008745A2">
      <w:pPr>
        <w:autoSpaceDE w:val="0"/>
        <w:autoSpaceDN w:val="0"/>
        <w:adjustRightInd w:val="0"/>
        <w:rPr>
          <w:rFonts w:cs="OfficinaSans-Book"/>
          <w:color w:val="auto"/>
          <w:szCs w:val="24"/>
          <w:lang w:eastAsia="en-CA"/>
        </w:rPr>
      </w:pPr>
    </w:p>
    <w:p w:rsidR="008745A2" w:rsidRPr="0052622A" w:rsidRDefault="008745A2" w:rsidP="008745A2">
      <w:pPr>
        <w:autoSpaceDE w:val="0"/>
        <w:autoSpaceDN w:val="0"/>
        <w:adjustRightInd w:val="0"/>
        <w:rPr>
          <w:rFonts w:cs="OfficinaSans-Book"/>
          <w:color w:val="auto"/>
          <w:szCs w:val="24"/>
          <w:lang w:eastAsia="en-CA"/>
        </w:rPr>
      </w:pPr>
      <w:r w:rsidRPr="0052622A">
        <w:rPr>
          <w:rFonts w:cs="OfficinaSans-Book"/>
          <w:color w:val="auto"/>
          <w:szCs w:val="24"/>
          <w:lang w:eastAsia="en-CA"/>
        </w:rPr>
        <w:t>Discriminatory speech or conduct which is racist, sexist, transphobic, or homophobic hurts</w:t>
      </w:r>
      <w:r w:rsidR="005E25CD" w:rsidRPr="0052622A">
        <w:rPr>
          <w:rFonts w:cs="OfficinaSans-Book"/>
          <w:color w:val="auto"/>
          <w:szCs w:val="24"/>
          <w:lang w:eastAsia="en-CA"/>
        </w:rPr>
        <w:t xml:space="preserve"> </w:t>
      </w:r>
      <w:r w:rsidRPr="0052622A">
        <w:rPr>
          <w:rFonts w:cs="OfficinaSans-Book"/>
          <w:color w:val="auto"/>
          <w:szCs w:val="24"/>
          <w:lang w:eastAsia="en-CA"/>
        </w:rPr>
        <w:t>and thereby divides us. So too does discrimination on the basis of ability, age, class,</w:t>
      </w:r>
      <w:r w:rsidR="005E25CD" w:rsidRPr="0052622A">
        <w:rPr>
          <w:rFonts w:cs="OfficinaSans-Book"/>
          <w:color w:val="auto"/>
          <w:szCs w:val="24"/>
          <w:lang w:eastAsia="en-CA"/>
        </w:rPr>
        <w:t xml:space="preserve"> </w:t>
      </w:r>
      <w:r w:rsidRPr="0052622A">
        <w:rPr>
          <w:rFonts w:cs="OfficinaSans-Book"/>
          <w:color w:val="auto"/>
          <w:szCs w:val="24"/>
          <w:lang w:eastAsia="en-CA"/>
        </w:rPr>
        <w:t>religion and ethnic origin.</w:t>
      </w:r>
    </w:p>
    <w:p w:rsidR="005E25CD" w:rsidRPr="0052622A" w:rsidRDefault="005E25CD" w:rsidP="008745A2">
      <w:pPr>
        <w:autoSpaceDE w:val="0"/>
        <w:autoSpaceDN w:val="0"/>
        <w:adjustRightInd w:val="0"/>
        <w:rPr>
          <w:rFonts w:cs="OfficinaSans-Book"/>
          <w:color w:val="auto"/>
          <w:szCs w:val="24"/>
          <w:lang w:eastAsia="en-CA"/>
        </w:rPr>
      </w:pPr>
    </w:p>
    <w:p w:rsidR="008745A2" w:rsidRPr="0052622A" w:rsidRDefault="008745A2" w:rsidP="008745A2">
      <w:pPr>
        <w:autoSpaceDE w:val="0"/>
        <w:autoSpaceDN w:val="0"/>
        <w:adjustRightInd w:val="0"/>
        <w:rPr>
          <w:rFonts w:cs="OfficinaSans-Book"/>
          <w:color w:val="auto"/>
          <w:szCs w:val="24"/>
          <w:lang w:eastAsia="en-CA"/>
        </w:rPr>
      </w:pPr>
      <w:r w:rsidRPr="0052622A">
        <w:rPr>
          <w:rFonts w:cs="OfficinaSans-Book"/>
          <w:color w:val="auto"/>
          <w:szCs w:val="24"/>
          <w:lang w:eastAsia="en-CA"/>
        </w:rPr>
        <w:t>Sometimes discrimination takes the form of harassment. Harassment means using real or</w:t>
      </w:r>
      <w:r w:rsidR="005E25CD" w:rsidRPr="0052622A">
        <w:rPr>
          <w:rFonts w:cs="OfficinaSans-Book"/>
          <w:color w:val="auto"/>
          <w:szCs w:val="24"/>
          <w:lang w:eastAsia="en-CA"/>
        </w:rPr>
        <w:t xml:space="preserve"> </w:t>
      </w:r>
      <w:r w:rsidRPr="0052622A">
        <w:rPr>
          <w:rFonts w:cs="OfficinaSans-Book"/>
          <w:color w:val="auto"/>
          <w:szCs w:val="24"/>
          <w:lang w:eastAsia="en-CA"/>
        </w:rPr>
        <w:t xml:space="preserve">perceived power to abuse, devalue, or humiliate. Harassment </w:t>
      </w:r>
      <w:r w:rsidR="005E25CD" w:rsidRPr="0052622A">
        <w:rPr>
          <w:rFonts w:cs="OfficinaSans-Book"/>
          <w:color w:val="auto"/>
          <w:szCs w:val="24"/>
          <w:lang w:eastAsia="en-CA"/>
        </w:rPr>
        <w:t xml:space="preserve">should not be treated as a joke.  </w:t>
      </w:r>
      <w:r w:rsidRPr="0052622A">
        <w:rPr>
          <w:rFonts w:cs="OfficinaSans-Book"/>
          <w:color w:val="auto"/>
          <w:szCs w:val="24"/>
          <w:lang w:eastAsia="en-CA"/>
        </w:rPr>
        <w:t>The uneasiness and resentment that it creates are not feelings that help us grow as a union.</w:t>
      </w:r>
    </w:p>
    <w:p w:rsidR="005E25CD" w:rsidRPr="0052622A" w:rsidRDefault="005E25CD" w:rsidP="008745A2">
      <w:pPr>
        <w:autoSpaceDE w:val="0"/>
        <w:autoSpaceDN w:val="0"/>
        <w:adjustRightInd w:val="0"/>
        <w:rPr>
          <w:rFonts w:cs="OfficinaSans-Book"/>
          <w:color w:val="auto"/>
          <w:szCs w:val="24"/>
          <w:lang w:eastAsia="en-CA"/>
        </w:rPr>
      </w:pPr>
    </w:p>
    <w:p w:rsidR="008745A2" w:rsidRPr="0052622A" w:rsidRDefault="008745A2" w:rsidP="008745A2">
      <w:pPr>
        <w:autoSpaceDE w:val="0"/>
        <w:autoSpaceDN w:val="0"/>
        <w:adjustRightInd w:val="0"/>
        <w:rPr>
          <w:rFonts w:cs="OfficinaSans-Book"/>
          <w:color w:val="auto"/>
          <w:szCs w:val="24"/>
          <w:lang w:eastAsia="en-CA"/>
        </w:rPr>
      </w:pPr>
      <w:r w:rsidRPr="0052622A">
        <w:rPr>
          <w:rFonts w:cs="OfficinaSans-Book"/>
          <w:color w:val="auto"/>
          <w:szCs w:val="24"/>
          <w:lang w:eastAsia="en-CA"/>
        </w:rPr>
        <w:t>Discrimination and harassment focus on characteristics that make us different; and they</w:t>
      </w:r>
      <w:r w:rsidR="005E25CD" w:rsidRPr="0052622A">
        <w:rPr>
          <w:rFonts w:cs="OfficinaSans-Book"/>
          <w:color w:val="auto"/>
          <w:szCs w:val="24"/>
          <w:lang w:eastAsia="en-CA"/>
        </w:rPr>
        <w:t xml:space="preserve"> </w:t>
      </w:r>
      <w:r w:rsidRPr="0052622A">
        <w:rPr>
          <w:rFonts w:cs="OfficinaSans-Book"/>
          <w:color w:val="auto"/>
          <w:szCs w:val="24"/>
          <w:lang w:eastAsia="en-CA"/>
        </w:rPr>
        <w:t>reduce our capacity to work together on shared concerns such as decent wages, safe working</w:t>
      </w:r>
      <w:r w:rsidR="005E25CD" w:rsidRPr="0052622A">
        <w:rPr>
          <w:rFonts w:cs="OfficinaSans-Book"/>
          <w:color w:val="auto"/>
          <w:szCs w:val="24"/>
          <w:lang w:eastAsia="en-CA"/>
        </w:rPr>
        <w:t xml:space="preserve"> </w:t>
      </w:r>
      <w:r w:rsidRPr="0052622A">
        <w:rPr>
          <w:rFonts w:cs="OfficinaSans-Book"/>
          <w:color w:val="auto"/>
          <w:szCs w:val="24"/>
          <w:lang w:eastAsia="en-CA"/>
        </w:rPr>
        <w:t>conditions, and justice in the workplace, society, and in our union.</w:t>
      </w:r>
    </w:p>
    <w:p w:rsidR="005E25CD" w:rsidRPr="0052622A" w:rsidRDefault="005E25CD" w:rsidP="008745A2">
      <w:pPr>
        <w:autoSpaceDE w:val="0"/>
        <w:autoSpaceDN w:val="0"/>
        <w:adjustRightInd w:val="0"/>
        <w:rPr>
          <w:rFonts w:cs="OfficinaSans-Book"/>
          <w:color w:val="auto"/>
          <w:szCs w:val="24"/>
          <w:lang w:eastAsia="en-CA"/>
        </w:rPr>
      </w:pPr>
    </w:p>
    <w:p w:rsidR="008745A2" w:rsidRPr="0052622A" w:rsidRDefault="008745A2" w:rsidP="008745A2">
      <w:pPr>
        <w:autoSpaceDE w:val="0"/>
        <w:autoSpaceDN w:val="0"/>
        <w:adjustRightInd w:val="0"/>
        <w:rPr>
          <w:rFonts w:cs="OfficinaSans-Book"/>
          <w:color w:val="auto"/>
          <w:szCs w:val="24"/>
          <w:lang w:eastAsia="en-CA"/>
        </w:rPr>
      </w:pPr>
      <w:r w:rsidRPr="0052622A">
        <w:rPr>
          <w:rFonts w:cs="OfficinaSans-Book"/>
          <w:color w:val="auto"/>
          <w:szCs w:val="24"/>
          <w:lang w:eastAsia="en-CA"/>
        </w:rPr>
        <w:t>CUPE’s policies and practices must reflect our commitment to equality. Members, staff,</w:t>
      </w:r>
      <w:r w:rsidR="00FE535D" w:rsidRPr="0052622A">
        <w:rPr>
          <w:rFonts w:cs="OfficinaSans-Book"/>
          <w:color w:val="auto"/>
          <w:szCs w:val="24"/>
          <w:lang w:eastAsia="en-CA"/>
        </w:rPr>
        <w:t xml:space="preserve"> </w:t>
      </w:r>
      <w:r w:rsidRPr="0052622A">
        <w:rPr>
          <w:rFonts w:cs="OfficinaSans-Book"/>
          <w:color w:val="auto"/>
          <w:szCs w:val="24"/>
          <w:lang w:eastAsia="en-CA"/>
        </w:rPr>
        <w:t>and elected officers must be mindful that all sisters and brothers deserve dignity, equal</w:t>
      </w:r>
      <w:r w:rsidR="005E25CD" w:rsidRPr="0052622A">
        <w:rPr>
          <w:rFonts w:cs="OfficinaSans-Book"/>
          <w:color w:val="auto"/>
          <w:szCs w:val="24"/>
          <w:lang w:eastAsia="en-CA"/>
        </w:rPr>
        <w:t>ity and respect.</w:t>
      </w:r>
    </w:p>
    <w:p w:rsidR="00501570" w:rsidRPr="0052622A" w:rsidRDefault="00501570">
      <w:pPr>
        <w:autoSpaceDE w:val="0"/>
        <w:autoSpaceDN w:val="0"/>
        <w:adjustRightInd w:val="0"/>
      </w:pPr>
    </w:p>
    <w:sectPr w:rsidR="00501570" w:rsidRPr="0052622A" w:rsidSect="00501570">
      <w:headerReference w:type="even" r:id="rId9"/>
      <w:footerReference w:type="default" r:id="rId10"/>
      <w:pgSz w:w="12240" w:h="15840"/>
      <w:pgMar w:top="1440" w:right="1008" w:bottom="144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EC6" w:rsidRDefault="00127EC6">
      <w:r>
        <w:separator/>
      </w:r>
    </w:p>
  </w:endnote>
  <w:endnote w:type="continuationSeparator" w:id="0">
    <w:p w:rsidR="00127EC6" w:rsidRDefault="0012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OfficinaSans-Book">
    <w:panose1 w:val="00000000000000000000"/>
    <w:charset w:val="00"/>
    <w:family w:val="swiss"/>
    <w:notTrueType/>
    <w:pitch w:val="default"/>
    <w:sig w:usb0="00000003" w:usb1="00000000" w:usb2="00000000" w:usb3="00000000" w:csb0="00000001" w:csb1="00000000"/>
  </w:font>
  <w:font w:name="OfficinaSans-Bold">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OfficinaSans-Book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5A2" w:rsidRDefault="008745A2">
    <w:pPr>
      <w:pStyle w:val="Footer"/>
      <w:jc w:val="right"/>
    </w:pPr>
    <w:r>
      <w:fldChar w:fldCharType="begin"/>
    </w:r>
    <w:r>
      <w:instrText xml:space="preserve"> PAGE   \* MERGEFORMAT </w:instrText>
    </w:r>
    <w:r>
      <w:fldChar w:fldCharType="separate"/>
    </w:r>
    <w:r w:rsidR="008A06C5">
      <w:rPr>
        <w:noProof/>
      </w:rPr>
      <w:t>20</w:t>
    </w:r>
    <w:r>
      <w:fldChar w:fldCharType="end"/>
    </w:r>
  </w:p>
  <w:p w:rsidR="008745A2" w:rsidRDefault="00874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EC6" w:rsidRDefault="00127EC6">
      <w:r>
        <w:separator/>
      </w:r>
    </w:p>
  </w:footnote>
  <w:footnote w:type="continuationSeparator" w:id="0">
    <w:p w:rsidR="00127EC6" w:rsidRDefault="0012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5A2" w:rsidRDefault="008745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8745A2" w:rsidRDefault="00874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B98"/>
    <w:multiLevelType w:val="singleLevel"/>
    <w:tmpl w:val="E57C7EF0"/>
    <w:lvl w:ilvl="0">
      <w:start w:val="1"/>
      <w:numFmt w:val="lowerLetter"/>
      <w:lvlText w:val="(%1)"/>
      <w:lvlJc w:val="left"/>
      <w:pPr>
        <w:tabs>
          <w:tab w:val="num" w:pos="720"/>
        </w:tabs>
        <w:ind w:left="720" w:hanging="720"/>
      </w:pPr>
      <w:rPr>
        <w:rFonts w:hint="default"/>
      </w:rPr>
    </w:lvl>
  </w:abstractNum>
  <w:abstractNum w:abstractNumId="1" w15:restartNumberingAfterBreak="0">
    <w:nsid w:val="03D373B0"/>
    <w:multiLevelType w:val="hybridMultilevel"/>
    <w:tmpl w:val="052A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1038F"/>
    <w:multiLevelType w:val="singleLevel"/>
    <w:tmpl w:val="8EC499F0"/>
    <w:lvl w:ilvl="0">
      <w:start w:val="1"/>
      <w:numFmt w:val="lowerLetter"/>
      <w:lvlText w:val="(%1)"/>
      <w:lvlJc w:val="left"/>
      <w:pPr>
        <w:tabs>
          <w:tab w:val="num" w:pos="720"/>
        </w:tabs>
        <w:ind w:left="720" w:hanging="720"/>
      </w:pPr>
      <w:rPr>
        <w:rFonts w:hint="default"/>
      </w:rPr>
    </w:lvl>
  </w:abstractNum>
  <w:abstractNum w:abstractNumId="3" w15:restartNumberingAfterBreak="0">
    <w:nsid w:val="1B2B6613"/>
    <w:multiLevelType w:val="singleLevel"/>
    <w:tmpl w:val="42FA0650"/>
    <w:lvl w:ilvl="0">
      <w:start w:val="1"/>
      <w:numFmt w:val="lowerLetter"/>
      <w:lvlText w:val="(%1)"/>
      <w:lvlJc w:val="left"/>
      <w:pPr>
        <w:tabs>
          <w:tab w:val="num" w:pos="720"/>
        </w:tabs>
        <w:ind w:left="720" w:hanging="720"/>
      </w:pPr>
      <w:rPr>
        <w:rFonts w:hint="default"/>
      </w:rPr>
    </w:lvl>
  </w:abstractNum>
  <w:abstractNum w:abstractNumId="4" w15:restartNumberingAfterBreak="0">
    <w:nsid w:val="1C9C4A56"/>
    <w:multiLevelType w:val="singleLevel"/>
    <w:tmpl w:val="07467FFA"/>
    <w:lvl w:ilvl="0">
      <w:start w:val="1"/>
      <w:numFmt w:val="lowerLetter"/>
      <w:lvlText w:val="(%1)"/>
      <w:lvlJc w:val="left"/>
      <w:pPr>
        <w:tabs>
          <w:tab w:val="num" w:pos="720"/>
        </w:tabs>
        <w:ind w:left="720" w:hanging="720"/>
      </w:pPr>
      <w:rPr>
        <w:rFonts w:hint="default"/>
      </w:rPr>
    </w:lvl>
  </w:abstractNum>
  <w:abstractNum w:abstractNumId="5" w15:restartNumberingAfterBreak="0">
    <w:nsid w:val="1D2431FD"/>
    <w:multiLevelType w:val="singleLevel"/>
    <w:tmpl w:val="F1362E32"/>
    <w:lvl w:ilvl="0">
      <w:start w:val="1"/>
      <w:numFmt w:val="decimal"/>
      <w:lvlText w:val="%1."/>
      <w:lvlJc w:val="left"/>
      <w:pPr>
        <w:tabs>
          <w:tab w:val="num" w:pos="720"/>
        </w:tabs>
        <w:ind w:left="720" w:hanging="720"/>
      </w:pPr>
      <w:rPr>
        <w:rFonts w:hint="default"/>
      </w:rPr>
    </w:lvl>
  </w:abstractNum>
  <w:abstractNum w:abstractNumId="6" w15:restartNumberingAfterBreak="0">
    <w:nsid w:val="2F092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196B9D"/>
    <w:multiLevelType w:val="singleLevel"/>
    <w:tmpl w:val="5A6C63CC"/>
    <w:lvl w:ilvl="0">
      <w:start w:val="1"/>
      <w:numFmt w:val="lowerLetter"/>
      <w:lvlText w:val="(%1)"/>
      <w:lvlJc w:val="left"/>
      <w:pPr>
        <w:tabs>
          <w:tab w:val="num" w:pos="720"/>
        </w:tabs>
        <w:ind w:left="720" w:hanging="720"/>
      </w:pPr>
      <w:rPr>
        <w:rFonts w:hint="default"/>
      </w:rPr>
    </w:lvl>
  </w:abstractNum>
  <w:abstractNum w:abstractNumId="8" w15:restartNumberingAfterBreak="0">
    <w:nsid w:val="32CC7C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92753A"/>
    <w:multiLevelType w:val="hybridMultilevel"/>
    <w:tmpl w:val="F74E05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79C7C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AA299C"/>
    <w:multiLevelType w:val="singleLevel"/>
    <w:tmpl w:val="F7BC8F28"/>
    <w:lvl w:ilvl="0">
      <w:start w:val="2"/>
      <w:numFmt w:val="lowerLetter"/>
      <w:lvlText w:val="(%1)"/>
      <w:lvlJc w:val="left"/>
      <w:pPr>
        <w:tabs>
          <w:tab w:val="num" w:pos="720"/>
        </w:tabs>
        <w:ind w:left="720" w:hanging="720"/>
      </w:pPr>
      <w:rPr>
        <w:rFonts w:hint="default"/>
      </w:rPr>
    </w:lvl>
  </w:abstractNum>
  <w:abstractNum w:abstractNumId="12" w15:restartNumberingAfterBreak="0">
    <w:nsid w:val="507E33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C3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732717F"/>
    <w:multiLevelType w:val="singleLevel"/>
    <w:tmpl w:val="DE562558"/>
    <w:lvl w:ilvl="0">
      <w:start w:val="1"/>
      <w:numFmt w:val="lowerLetter"/>
      <w:lvlText w:val="(%1)"/>
      <w:lvlJc w:val="left"/>
      <w:pPr>
        <w:tabs>
          <w:tab w:val="num" w:pos="720"/>
        </w:tabs>
        <w:ind w:left="720" w:hanging="720"/>
      </w:pPr>
      <w:rPr>
        <w:rFonts w:hint="default"/>
      </w:rPr>
    </w:lvl>
  </w:abstractNum>
  <w:abstractNum w:abstractNumId="15" w15:restartNumberingAfterBreak="0">
    <w:nsid w:val="5B824BC3"/>
    <w:multiLevelType w:val="hybridMultilevel"/>
    <w:tmpl w:val="866EA79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6" w15:restartNumberingAfterBreak="0">
    <w:nsid w:val="62DE2ED1"/>
    <w:multiLevelType w:val="hybridMultilevel"/>
    <w:tmpl w:val="956C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40E93"/>
    <w:multiLevelType w:val="singleLevel"/>
    <w:tmpl w:val="7D107226"/>
    <w:lvl w:ilvl="0">
      <w:start w:val="1"/>
      <w:numFmt w:val="lowerLetter"/>
      <w:lvlText w:val="(%1)"/>
      <w:lvlJc w:val="left"/>
      <w:pPr>
        <w:tabs>
          <w:tab w:val="num" w:pos="720"/>
        </w:tabs>
        <w:ind w:left="720" w:hanging="720"/>
      </w:pPr>
      <w:rPr>
        <w:rFonts w:hint="default"/>
      </w:rPr>
    </w:lvl>
  </w:abstractNum>
  <w:abstractNum w:abstractNumId="18" w15:restartNumberingAfterBreak="0">
    <w:nsid w:val="70314C4D"/>
    <w:multiLevelType w:val="singleLevel"/>
    <w:tmpl w:val="B734C930"/>
    <w:lvl w:ilvl="0">
      <w:start w:val="1"/>
      <w:numFmt w:val="decimal"/>
      <w:lvlText w:val="%1."/>
      <w:lvlJc w:val="left"/>
      <w:pPr>
        <w:tabs>
          <w:tab w:val="num" w:pos="720"/>
        </w:tabs>
        <w:ind w:left="720" w:hanging="720"/>
      </w:pPr>
      <w:rPr>
        <w:rFonts w:hint="default"/>
      </w:rPr>
    </w:lvl>
  </w:abstractNum>
  <w:num w:numId="1">
    <w:abstractNumId w:val="11"/>
  </w:num>
  <w:num w:numId="2">
    <w:abstractNumId w:val="7"/>
  </w:num>
  <w:num w:numId="3">
    <w:abstractNumId w:val="2"/>
  </w:num>
  <w:num w:numId="4">
    <w:abstractNumId w:val="0"/>
  </w:num>
  <w:num w:numId="5">
    <w:abstractNumId w:val="4"/>
  </w:num>
  <w:num w:numId="6">
    <w:abstractNumId w:val="3"/>
  </w:num>
  <w:num w:numId="7">
    <w:abstractNumId w:val="14"/>
  </w:num>
  <w:num w:numId="8">
    <w:abstractNumId w:val="5"/>
  </w:num>
  <w:num w:numId="9">
    <w:abstractNumId w:val="12"/>
  </w:num>
  <w:num w:numId="10">
    <w:abstractNumId w:val="6"/>
  </w:num>
  <w:num w:numId="11">
    <w:abstractNumId w:val="13"/>
  </w:num>
  <w:num w:numId="12">
    <w:abstractNumId w:val="10"/>
  </w:num>
  <w:num w:numId="13">
    <w:abstractNumId w:val="8"/>
  </w:num>
  <w:num w:numId="14">
    <w:abstractNumId w:val="18"/>
  </w:num>
  <w:num w:numId="15">
    <w:abstractNumId w:val="17"/>
  </w:num>
  <w:num w:numId="16">
    <w:abstractNumId w:val="16"/>
  </w:num>
  <w:num w:numId="17">
    <w:abstractNumId w:val="15"/>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94"/>
    <w:rsid w:val="000408B9"/>
    <w:rsid w:val="000470E7"/>
    <w:rsid w:val="00086882"/>
    <w:rsid w:val="00127EC6"/>
    <w:rsid w:val="00260206"/>
    <w:rsid w:val="00270E5A"/>
    <w:rsid w:val="0029655F"/>
    <w:rsid w:val="00316814"/>
    <w:rsid w:val="00342342"/>
    <w:rsid w:val="0035091F"/>
    <w:rsid w:val="00366C8D"/>
    <w:rsid w:val="003843EE"/>
    <w:rsid w:val="003B4F45"/>
    <w:rsid w:val="00437C90"/>
    <w:rsid w:val="00465067"/>
    <w:rsid w:val="004B33CA"/>
    <w:rsid w:val="00501570"/>
    <w:rsid w:val="0052622A"/>
    <w:rsid w:val="0052773D"/>
    <w:rsid w:val="005878A0"/>
    <w:rsid w:val="005E25CD"/>
    <w:rsid w:val="00614049"/>
    <w:rsid w:val="007333E9"/>
    <w:rsid w:val="00753FD7"/>
    <w:rsid w:val="007B46B8"/>
    <w:rsid w:val="007D3C0D"/>
    <w:rsid w:val="00817359"/>
    <w:rsid w:val="00823A16"/>
    <w:rsid w:val="008633ED"/>
    <w:rsid w:val="008745A2"/>
    <w:rsid w:val="008A06C5"/>
    <w:rsid w:val="008C023E"/>
    <w:rsid w:val="009212A0"/>
    <w:rsid w:val="00925594"/>
    <w:rsid w:val="009358BA"/>
    <w:rsid w:val="0096737E"/>
    <w:rsid w:val="00976764"/>
    <w:rsid w:val="009A67FA"/>
    <w:rsid w:val="009D6982"/>
    <w:rsid w:val="00A02DCE"/>
    <w:rsid w:val="00A94C73"/>
    <w:rsid w:val="00BC3699"/>
    <w:rsid w:val="00C87779"/>
    <w:rsid w:val="00CA6277"/>
    <w:rsid w:val="00D00C1D"/>
    <w:rsid w:val="00D600CD"/>
    <w:rsid w:val="00E615B8"/>
    <w:rsid w:val="00EA4607"/>
    <w:rsid w:val="00EB388F"/>
    <w:rsid w:val="00EC2D0E"/>
    <w:rsid w:val="00ED3998"/>
    <w:rsid w:val="00F6401A"/>
    <w:rsid w:val="00F67BD4"/>
    <w:rsid w:val="00FC32AC"/>
    <w:rsid w:val="00FE535D"/>
    <w:rsid w:val="00FF4E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4EEFFEF-F2A5-4AD4-8C8B-64375EFE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570"/>
    <w:rPr>
      <w:rFonts w:ascii="Lucida Sans" w:hAnsi="Lucida Sans"/>
      <w:color w:val="000000"/>
      <w:sz w:val="24"/>
      <w:lang w:eastAsia="en-US"/>
    </w:rPr>
  </w:style>
  <w:style w:type="paragraph" w:styleId="Heading1">
    <w:name w:val="heading 1"/>
    <w:basedOn w:val="Normal"/>
    <w:next w:val="Normal"/>
    <w:autoRedefine/>
    <w:qFormat/>
    <w:rsid w:val="00FE535D"/>
    <w:pPr>
      <w:keepNext/>
      <w:outlineLvl w:val="0"/>
    </w:pPr>
    <w:rPr>
      <w:b/>
      <w:sz w:val="28"/>
      <w:u w:val="single"/>
      <w:lang w:eastAsia="en-CA"/>
    </w:rPr>
  </w:style>
  <w:style w:type="paragraph" w:styleId="Heading2">
    <w:name w:val="heading 2"/>
    <w:basedOn w:val="Normal"/>
    <w:next w:val="Normal"/>
    <w:qFormat/>
    <w:rsid w:val="00925594"/>
    <w:pPr>
      <w:keepNext/>
      <w:jc w:val="center"/>
      <w:outlineLvl w:val="1"/>
    </w:pPr>
    <w:rPr>
      <w:b/>
    </w:rPr>
  </w:style>
  <w:style w:type="paragraph" w:styleId="Heading3">
    <w:name w:val="heading 3"/>
    <w:basedOn w:val="Normal"/>
    <w:next w:val="Normal"/>
    <w:rsid w:val="00925594"/>
    <w:pPr>
      <w:keepNext/>
      <w:outlineLvl w:val="2"/>
    </w:pPr>
    <w:rPr>
      <w:b/>
      <w:u w:val="single"/>
    </w:rPr>
  </w:style>
  <w:style w:type="paragraph" w:styleId="Heading4">
    <w:name w:val="heading 4"/>
    <w:basedOn w:val="Normal"/>
    <w:next w:val="Normal"/>
    <w:rsid w:val="00925594"/>
    <w:pPr>
      <w:keepNext/>
      <w:ind w:left="720"/>
      <w:jc w:val="center"/>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25594"/>
    <w:pPr>
      <w:jc w:val="center"/>
    </w:pPr>
    <w:rPr>
      <w:b/>
      <w:sz w:val="96"/>
    </w:rPr>
  </w:style>
  <w:style w:type="paragraph" w:styleId="Subtitle">
    <w:name w:val="Subtitle"/>
    <w:basedOn w:val="Normal"/>
    <w:qFormat/>
    <w:rsid w:val="00925594"/>
    <w:pPr>
      <w:jc w:val="center"/>
    </w:pPr>
    <w:rPr>
      <w:b/>
      <w:sz w:val="36"/>
    </w:rPr>
  </w:style>
  <w:style w:type="paragraph" w:styleId="BodyTextIndent">
    <w:name w:val="Body Text Indent"/>
    <w:basedOn w:val="Normal"/>
    <w:rsid w:val="00925594"/>
    <w:pPr>
      <w:ind w:left="720" w:hanging="720"/>
    </w:pPr>
  </w:style>
  <w:style w:type="paragraph" w:styleId="Header">
    <w:name w:val="header"/>
    <w:basedOn w:val="Normal"/>
    <w:rsid w:val="00925594"/>
    <w:pPr>
      <w:tabs>
        <w:tab w:val="center" w:pos="4320"/>
        <w:tab w:val="right" w:pos="8640"/>
      </w:tabs>
    </w:pPr>
  </w:style>
  <w:style w:type="character" w:styleId="PageNumber">
    <w:name w:val="page number"/>
    <w:basedOn w:val="DefaultParagraphFont"/>
    <w:rsid w:val="00925594"/>
  </w:style>
  <w:style w:type="paragraph" w:styleId="BodyTextIndent2">
    <w:name w:val="Body Text Indent 2"/>
    <w:basedOn w:val="Normal"/>
    <w:rsid w:val="00925594"/>
    <w:pPr>
      <w:ind w:left="720"/>
    </w:pPr>
  </w:style>
  <w:style w:type="paragraph" w:styleId="ListParagraph">
    <w:name w:val="List Paragraph"/>
    <w:basedOn w:val="Normal"/>
    <w:uiPriority w:val="34"/>
    <w:qFormat/>
    <w:rsid w:val="00CA6277"/>
    <w:pPr>
      <w:ind w:left="720"/>
    </w:pPr>
  </w:style>
  <w:style w:type="paragraph" w:styleId="Footer">
    <w:name w:val="footer"/>
    <w:basedOn w:val="Normal"/>
    <w:link w:val="FooterChar"/>
    <w:uiPriority w:val="99"/>
    <w:unhideWhenUsed/>
    <w:rsid w:val="007D3C0D"/>
    <w:pPr>
      <w:tabs>
        <w:tab w:val="center" w:pos="4680"/>
        <w:tab w:val="right" w:pos="9360"/>
      </w:tabs>
    </w:pPr>
  </w:style>
  <w:style w:type="character" w:customStyle="1" w:styleId="FooterChar">
    <w:name w:val="Footer Char"/>
    <w:link w:val="Footer"/>
    <w:uiPriority w:val="99"/>
    <w:rsid w:val="007D3C0D"/>
    <w:rPr>
      <w:color w:val="000000"/>
      <w:sz w:val="24"/>
      <w:lang w:val="en-CA"/>
    </w:rPr>
  </w:style>
  <w:style w:type="paragraph" w:styleId="TOCHeading">
    <w:name w:val="TOC Heading"/>
    <w:basedOn w:val="Heading1"/>
    <w:next w:val="Normal"/>
    <w:uiPriority w:val="39"/>
    <w:semiHidden/>
    <w:unhideWhenUsed/>
    <w:qFormat/>
    <w:rsid w:val="00FE535D"/>
    <w:pPr>
      <w:keepLines/>
      <w:spacing w:before="480" w:line="276" w:lineRule="auto"/>
      <w:outlineLvl w:val="9"/>
    </w:pPr>
    <w:rPr>
      <w:rFonts w:ascii="Cambria" w:hAnsi="Cambria"/>
      <w:bCs/>
      <w:color w:val="365F91"/>
      <w:szCs w:val="28"/>
      <w:u w:val="none"/>
      <w:lang w:val="en-US" w:eastAsia="en-US"/>
    </w:rPr>
  </w:style>
  <w:style w:type="paragraph" w:styleId="TOC2">
    <w:name w:val="toc 2"/>
    <w:basedOn w:val="Normal"/>
    <w:next w:val="Normal"/>
    <w:autoRedefine/>
    <w:uiPriority w:val="39"/>
    <w:unhideWhenUsed/>
    <w:rsid w:val="00FE535D"/>
    <w:pPr>
      <w:ind w:left="240"/>
    </w:pPr>
  </w:style>
  <w:style w:type="paragraph" w:styleId="TOC1">
    <w:name w:val="toc 1"/>
    <w:basedOn w:val="Normal"/>
    <w:next w:val="Normal"/>
    <w:autoRedefine/>
    <w:uiPriority w:val="39"/>
    <w:unhideWhenUsed/>
    <w:rsid w:val="00FE535D"/>
  </w:style>
  <w:style w:type="character" w:styleId="Hyperlink">
    <w:name w:val="Hyperlink"/>
    <w:uiPriority w:val="99"/>
    <w:unhideWhenUsed/>
    <w:rsid w:val="00FE535D"/>
    <w:rPr>
      <w:color w:val="0000FF"/>
      <w:u w:val="single"/>
    </w:rPr>
  </w:style>
  <w:style w:type="paragraph" w:styleId="BalloonText">
    <w:name w:val="Balloon Text"/>
    <w:basedOn w:val="Normal"/>
    <w:link w:val="BalloonTextChar"/>
    <w:uiPriority w:val="99"/>
    <w:semiHidden/>
    <w:unhideWhenUsed/>
    <w:rsid w:val="008A06C5"/>
    <w:rPr>
      <w:rFonts w:ascii="Tahoma" w:hAnsi="Tahoma" w:cs="Tahoma"/>
      <w:sz w:val="16"/>
      <w:szCs w:val="16"/>
    </w:rPr>
  </w:style>
  <w:style w:type="character" w:customStyle="1" w:styleId="BalloonTextChar">
    <w:name w:val="Balloon Text Char"/>
    <w:link w:val="BalloonText"/>
    <w:uiPriority w:val="99"/>
    <w:semiHidden/>
    <w:rsid w:val="008A06C5"/>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46115-69F9-4106-971B-2CF15011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5726</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BY – LAWS</vt:lpstr>
    </vt:vector>
  </TitlesOfParts>
  <Company>City of Hamilton</Company>
  <LinksUpToDate>false</LinksUpToDate>
  <CharactersWithSpaces>38294</CharactersWithSpaces>
  <SharedDoc>false</SharedDoc>
  <HLinks>
    <vt:vector size="96" baseType="variant">
      <vt:variant>
        <vt:i4>2031665</vt:i4>
      </vt:variant>
      <vt:variant>
        <vt:i4>92</vt:i4>
      </vt:variant>
      <vt:variant>
        <vt:i4>0</vt:i4>
      </vt:variant>
      <vt:variant>
        <vt:i4>5</vt:i4>
      </vt:variant>
      <vt:variant>
        <vt:lpwstr/>
      </vt:variant>
      <vt:variant>
        <vt:lpwstr>_Toc381615233</vt:lpwstr>
      </vt:variant>
      <vt:variant>
        <vt:i4>2031665</vt:i4>
      </vt:variant>
      <vt:variant>
        <vt:i4>86</vt:i4>
      </vt:variant>
      <vt:variant>
        <vt:i4>0</vt:i4>
      </vt:variant>
      <vt:variant>
        <vt:i4>5</vt:i4>
      </vt:variant>
      <vt:variant>
        <vt:lpwstr/>
      </vt:variant>
      <vt:variant>
        <vt:lpwstr>_Toc381615232</vt:lpwstr>
      </vt:variant>
      <vt:variant>
        <vt:i4>2031665</vt:i4>
      </vt:variant>
      <vt:variant>
        <vt:i4>80</vt:i4>
      </vt:variant>
      <vt:variant>
        <vt:i4>0</vt:i4>
      </vt:variant>
      <vt:variant>
        <vt:i4>5</vt:i4>
      </vt:variant>
      <vt:variant>
        <vt:lpwstr/>
      </vt:variant>
      <vt:variant>
        <vt:lpwstr>_Toc381615231</vt:lpwstr>
      </vt:variant>
      <vt:variant>
        <vt:i4>2031665</vt:i4>
      </vt:variant>
      <vt:variant>
        <vt:i4>74</vt:i4>
      </vt:variant>
      <vt:variant>
        <vt:i4>0</vt:i4>
      </vt:variant>
      <vt:variant>
        <vt:i4>5</vt:i4>
      </vt:variant>
      <vt:variant>
        <vt:lpwstr/>
      </vt:variant>
      <vt:variant>
        <vt:lpwstr>_Toc381615230</vt:lpwstr>
      </vt:variant>
      <vt:variant>
        <vt:i4>1966129</vt:i4>
      </vt:variant>
      <vt:variant>
        <vt:i4>68</vt:i4>
      </vt:variant>
      <vt:variant>
        <vt:i4>0</vt:i4>
      </vt:variant>
      <vt:variant>
        <vt:i4>5</vt:i4>
      </vt:variant>
      <vt:variant>
        <vt:lpwstr/>
      </vt:variant>
      <vt:variant>
        <vt:lpwstr>_Toc381615229</vt:lpwstr>
      </vt:variant>
      <vt:variant>
        <vt:i4>1966129</vt:i4>
      </vt:variant>
      <vt:variant>
        <vt:i4>62</vt:i4>
      </vt:variant>
      <vt:variant>
        <vt:i4>0</vt:i4>
      </vt:variant>
      <vt:variant>
        <vt:i4>5</vt:i4>
      </vt:variant>
      <vt:variant>
        <vt:lpwstr/>
      </vt:variant>
      <vt:variant>
        <vt:lpwstr>_Toc381615228</vt:lpwstr>
      </vt:variant>
      <vt:variant>
        <vt:i4>1966129</vt:i4>
      </vt:variant>
      <vt:variant>
        <vt:i4>56</vt:i4>
      </vt:variant>
      <vt:variant>
        <vt:i4>0</vt:i4>
      </vt:variant>
      <vt:variant>
        <vt:i4>5</vt:i4>
      </vt:variant>
      <vt:variant>
        <vt:lpwstr/>
      </vt:variant>
      <vt:variant>
        <vt:lpwstr>_Toc381615227</vt:lpwstr>
      </vt:variant>
      <vt:variant>
        <vt:i4>1966129</vt:i4>
      </vt:variant>
      <vt:variant>
        <vt:i4>50</vt:i4>
      </vt:variant>
      <vt:variant>
        <vt:i4>0</vt:i4>
      </vt:variant>
      <vt:variant>
        <vt:i4>5</vt:i4>
      </vt:variant>
      <vt:variant>
        <vt:lpwstr/>
      </vt:variant>
      <vt:variant>
        <vt:lpwstr>_Toc381615226</vt:lpwstr>
      </vt:variant>
      <vt:variant>
        <vt:i4>1966129</vt:i4>
      </vt:variant>
      <vt:variant>
        <vt:i4>44</vt:i4>
      </vt:variant>
      <vt:variant>
        <vt:i4>0</vt:i4>
      </vt:variant>
      <vt:variant>
        <vt:i4>5</vt:i4>
      </vt:variant>
      <vt:variant>
        <vt:lpwstr/>
      </vt:variant>
      <vt:variant>
        <vt:lpwstr>_Toc381615225</vt:lpwstr>
      </vt:variant>
      <vt:variant>
        <vt:i4>1966129</vt:i4>
      </vt:variant>
      <vt:variant>
        <vt:i4>38</vt:i4>
      </vt:variant>
      <vt:variant>
        <vt:i4>0</vt:i4>
      </vt:variant>
      <vt:variant>
        <vt:i4>5</vt:i4>
      </vt:variant>
      <vt:variant>
        <vt:lpwstr/>
      </vt:variant>
      <vt:variant>
        <vt:lpwstr>_Toc381615224</vt:lpwstr>
      </vt:variant>
      <vt:variant>
        <vt:i4>1966129</vt:i4>
      </vt:variant>
      <vt:variant>
        <vt:i4>32</vt:i4>
      </vt:variant>
      <vt:variant>
        <vt:i4>0</vt:i4>
      </vt:variant>
      <vt:variant>
        <vt:i4>5</vt:i4>
      </vt:variant>
      <vt:variant>
        <vt:lpwstr/>
      </vt:variant>
      <vt:variant>
        <vt:lpwstr>_Toc381615223</vt:lpwstr>
      </vt:variant>
      <vt:variant>
        <vt:i4>1966129</vt:i4>
      </vt:variant>
      <vt:variant>
        <vt:i4>26</vt:i4>
      </vt:variant>
      <vt:variant>
        <vt:i4>0</vt:i4>
      </vt:variant>
      <vt:variant>
        <vt:i4>5</vt:i4>
      </vt:variant>
      <vt:variant>
        <vt:lpwstr/>
      </vt:variant>
      <vt:variant>
        <vt:lpwstr>_Toc381615222</vt:lpwstr>
      </vt:variant>
      <vt:variant>
        <vt:i4>1966129</vt:i4>
      </vt:variant>
      <vt:variant>
        <vt:i4>20</vt:i4>
      </vt:variant>
      <vt:variant>
        <vt:i4>0</vt:i4>
      </vt:variant>
      <vt:variant>
        <vt:i4>5</vt:i4>
      </vt:variant>
      <vt:variant>
        <vt:lpwstr/>
      </vt:variant>
      <vt:variant>
        <vt:lpwstr>_Toc381615221</vt:lpwstr>
      </vt:variant>
      <vt:variant>
        <vt:i4>1966129</vt:i4>
      </vt:variant>
      <vt:variant>
        <vt:i4>14</vt:i4>
      </vt:variant>
      <vt:variant>
        <vt:i4>0</vt:i4>
      </vt:variant>
      <vt:variant>
        <vt:i4>5</vt:i4>
      </vt:variant>
      <vt:variant>
        <vt:lpwstr/>
      </vt:variant>
      <vt:variant>
        <vt:lpwstr>_Toc381615220</vt:lpwstr>
      </vt:variant>
      <vt:variant>
        <vt:i4>1900593</vt:i4>
      </vt:variant>
      <vt:variant>
        <vt:i4>8</vt:i4>
      </vt:variant>
      <vt:variant>
        <vt:i4>0</vt:i4>
      </vt:variant>
      <vt:variant>
        <vt:i4>5</vt:i4>
      </vt:variant>
      <vt:variant>
        <vt:lpwstr/>
      </vt:variant>
      <vt:variant>
        <vt:lpwstr>_Toc381615219</vt:lpwstr>
      </vt:variant>
      <vt:variant>
        <vt:i4>1900593</vt:i4>
      </vt:variant>
      <vt:variant>
        <vt:i4>2</vt:i4>
      </vt:variant>
      <vt:variant>
        <vt:i4>0</vt:i4>
      </vt:variant>
      <vt:variant>
        <vt:i4>5</vt:i4>
      </vt:variant>
      <vt:variant>
        <vt:lpwstr/>
      </vt:variant>
      <vt:variant>
        <vt:lpwstr>_Toc381615218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 LAWS</dc:title>
  <dc:subject/>
  <dc:creator>jdunford</dc:creator>
  <cp:keywords/>
  <cp:lastModifiedBy>Johnson, Tony</cp:lastModifiedBy>
  <cp:revision>2</cp:revision>
  <cp:lastPrinted>2018-01-12T09:56:00Z</cp:lastPrinted>
  <dcterms:created xsi:type="dcterms:W3CDTF">2020-02-08T02:12:00Z</dcterms:created>
  <dcterms:modified xsi:type="dcterms:W3CDTF">2020-02-08T02:12:00Z</dcterms:modified>
</cp:coreProperties>
</file>